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7D0E5E" w:rsidRPr="00CC29B3" w:rsidRDefault="007D0E5E" w:rsidP="007D0E5E">
      <w:pPr>
        <w:spacing w:after="0" w:line="240" w:lineRule="auto"/>
        <w:jc w:val="center"/>
        <w:rPr>
          <w:rFonts w:ascii="Times New Roman" w:hAnsi="Times New Roman" w:cs="Times New Roman"/>
          <w:b/>
          <w:caps/>
          <w:color w:val="000000"/>
          <w:sz w:val="24"/>
          <w:szCs w:val="24"/>
        </w:rPr>
      </w:pPr>
      <w:r w:rsidRPr="00CC29B3">
        <w:rPr>
          <w:rFonts w:ascii="Times New Roman" w:hAnsi="Times New Roman" w:cs="Times New Roman"/>
          <w:b/>
          <w:caps/>
          <w:color w:val="000000"/>
          <w:sz w:val="24"/>
          <w:szCs w:val="24"/>
        </w:rPr>
        <w:t>International Journal of Engineering Sciences &amp; Research Technology</w:t>
      </w:r>
    </w:p>
    <w:p w:rsidR="008D639A" w:rsidRPr="007D0E5E" w:rsidRDefault="002D286D" w:rsidP="008D639A">
      <w:pPr>
        <w:spacing w:after="0" w:line="240" w:lineRule="auto"/>
        <w:jc w:val="center"/>
        <w:rPr>
          <w:rFonts w:ascii="Times New Roman" w:hAnsi="Times New Roman" w:cs="Times New Roman"/>
          <w:b/>
          <w:caps/>
          <w:color w:val="44546A" w:themeColor="text2"/>
          <w:sz w:val="24"/>
          <w:szCs w:val="24"/>
        </w:rPr>
      </w:pPr>
      <w:r w:rsidRPr="007D0E5E">
        <w:rPr>
          <w:rFonts w:ascii="Times New Roman" w:hAnsi="Times New Roman" w:cs="Times New Roman"/>
          <w:b/>
          <w:caps/>
          <w:color w:val="44546A" w:themeColor="text2"/>
          <w:sz w:val="24"/>
          <w:szCs w:val="24"/>
        </w:rPr>
        <w:t xml:space="preserve">SVPWM &amp; SPWM CONTROLLER Based </w:t>
      </w:r>
      <w:r w:rsidR="008D639A" w:rsidRPr="007D0E5E">
        <w:rPr>
          <w:rFonts w:ascii="Times New Roman" w:hAnsi="Times New Roman" w:cs="Times New Roman"/>
          <w:b/>
          <w:caps/>
          <w:color w:val="44546A" w:themeColor="text2"/>
          <w:sz w:val="24"/>
          <w:szCs w:val="24"/>
        </w:rPr>
        <w:t xml:space="preserve">Performance Evaluation of Three Phase Induction Motor </w:t>
      </w:r>
    </w:p>
    <w:p w:rsidR="008D639A" w:rsidRPr="00AE4BAE" w:rsidRDefault="008D639A" w:rsidP="008D639A">
      <w:pPr>
        <w:spacing w:after="0" w:line="240" w:lineRule="auto"/>
        <w:jc w:val="center"/>
        <w:rPr>
          <w:rFonts w:ascii="Times New Roman" w:hAnsi="Times New Roman" w:cs="Times New Roman"/>
          <w:b/>
          <w:caps/>
          <w:sz w:val="24"/>
          <w:szCs w:val="24"/>
        </w:rPr>
      </w:pPr>
      <w:r w:rsidRPr="00975D2B">
        <w:rPr>
          <w:rFonts w:ascii="Times New Roman" w:hAnsi="Times New Roman" w:cs="Times New Roman"/>
          <w:b/>
        </w:rPr>
        <w:t>Niraj Kumar Shukla</w:t>
      </w:r>
      <w:r>
        <w:rPr>
          <w:rFonts w:ascii="Times New Roman" w:hAnsi="Times New Roman" w:cs="Times New Roman"/>
          <w:b/>
          <w:vertAlign w:val="superscript"/>
        </w:rPr>
        <w:t>*</w:t>
      </w:r>
      <w:r w:rsidR="00D45337">
        <w:rPr>
          <w:rFonts w:ascii="Times New Roman" w:hAnsi="Times New Roman" w:cs="Times New Roman"/>
          <w:b/>
          <w:vertAlign w:val="superscript"/>
        </w:rPr>
        <w:t>1</w:t>
      </w:r>
      <w:r w:rsidRPr="00975D2B">
        <w:rPr>
          <w:rFonts w:ascii="Times New Roman" w:hAnsi="Times New Roman" w:cs="Times New Roman"/>
          <w:b/>
        </w:rPr>
        <w:t>, Rajeev Srivastava</w:t>
      </w:r>
      <w:r w:rsidRPr="00975D2B">
        <w:rPr>
          <w:rFonts w:ascii="Times New Roman" w:hAnsi="Times New Roman" w:cs="Times New Roman"/>
          <w:b/>
          <w:vertAlign w:val="superscript"/>
        </w:rPr>
        <w:t>2</w:t>
      </w:r>
    </w:p>
    <w:p w:rsidR="008D639A" w:rsidRPr="00975D2B" w:rsidRDefault="008D639A" w:rsidP="008D639A">
      <w:pPr>
        <w:spacing w:after="0" w:line="240" w:lineRule="auto"/>
        <w:jc w:val="center"/>
        <w:rPr>
          <w:rFonts w:ascii="Times New Roman" w:hAnsi="Times New Roman" w:cs="Times New Roman"/>
        </w:rPr>
      </w:pPr>
      <w:r>
        <w:rPr>
          <w:rFonts w:ascii="Times New Roman" w:hAnsi="Times New Roman" w:cs="Times New Roman"/>
          <w:vertAlign w:val="superscript"/>
        </w:rPr>
        <w:t xml:space="preserve"> *</w:t>
      </w:r>
      <w:r w:rsidR="00D45337">
        <w:rPr>
          <w:rFonts w:ascii="Times New Roman" w:hAnsi="Times New Roman" w:cs="Times New Roman"/>
          <w:vertAlign w:val="superscript"/>
        </w:rPr>
        <w:t>1</w:t>
      </w:r>
      <w:r w:rsidRPr="00975D2B">
        <w:rPr>
          <w:rFonts w:ascii="Times New Roman" w:hAnsi="Times New Roman" w:cs="Times New Roman"/>
        </w:rPr>
        <w:t xml:space="preserve">Research Scholar, Department of Electronics &amp; Communication Engineering, </w:t>
      </w:r>
    </w:p>
    <w:p w:rsidR="008D639A" w:rsidRPr="00975D2B" w:rsidRDefault="008D639A" w:rsidP="008D639A">
      <w:pPr>
        <w:spacing w:after="0" w:line="240" w:lineRule="auto"/>
        <w:jc w:val="center"/>
        <w:rPr>
          <w:rFonts w:ascii="Times New Roman" w:hAnsi="Times New Roman" w:cs="Times New Roman"/>
          <w:b/>
          <w:vertAlign w:val="superscript"/>
        </w:rPr>
      </w:pPr>
      <w:r w:rsidRPr="00975D2B">
        <w:rPr>
          <w:rFonts w:ascii="Times New Roman" w:hAnsi="Times New Roman" w:cs="Times New Roman"/>
        </w:rPr>
        <w:t>University of Allahabad, India</w:t>
      </w:r>
    </w:p>
    <w:p w:rsidR="008D639A" w:rsidRPr="00975D2B" w:rsidRDefault="008D639A" w:rsidP="008D639A">
      <w:pPr>
        <w:pStyle w:val="IEEEAuthorAffiliation"/>
        <w:spacing w:after="0"/>
        <w:jc w:val="left"/>
        <w:rPr>
          <w:i w:val="0"/>
          <w:sz w:val="22"/>
          <w:szCs w:val="22"/>
        </w:rPr>
      </w:pPr>
      <w:r w:rsidRPr="00975D2B">
        <w:rPr>
          <w:i w:val="0"/>
          <w:sz w:val="22"/>
          <w:szCs w:val="22"/>
          <w:vertAlign w:val="superscript"/>
        </w:rPr>
        <w:t xml:space="preserve">                          2</w:t>
      </w:r>
      <w:r w:rsidRPr="00975D2B">
        <w:rPr>
          <w:i w:val="0"/>
          <w:sz w:val="22"/>
          <w:szCs w:val="22"/>
        </w:rPr>
        <w:t>Ass</w:t>
      </w:r>
      <w:r w:rsidRPr="00975D2B">
        <w:rPr>
          <w:i w:val="0"/>
          <w:sz w:val="22"/>
          <w:szCs w:val="22"/>
          <w:lang w:val="en-US"/>
        </w:rPr>
        <w:t>ociate</w:t>
      </w:r>
      <w:r w:rsidR="00BD5D77">
        <w:rPr>
          <w:i w:val="0"/>
          <w:sz w:val="22"/>
          <w:szCs w:val="22"/>
          <w:lang w:val="en-US"/>
        </w:rPr>
        <w:t xml:space="preserve"> </w:t>
      </w:r>
      <w:r w:rsidRPr="00975D2B">
        <w:rPr>
          <w:i w:val="0"/>
          <w:sz w:val="22"/>
          <w:szCs w:val="22"/>
        </w:rPr>
        <w:t xml:space="preserve">Professor, Department of Electronics &amp; Communication Engineering, </w:t>
      </w:r>
    </w:p>
    <w:p w:rsidR="008D639A" w:rsidRDefault="008D639A" w:rsidP="008D639A">
      <w:pPr>
        <w:pStyle w:val="IEEEAuthorAffiliation"/>
        <w:spacing w:after="0"/>
        <w:jc w:val="left"/>
        <w:rPr>
          <w:i w:val="0"/>
          <w:sz w:val="22"/>
          <w:szCs w:val="22"/>
        </w:rPr>
      </w:pPr>
      <w:r w:rsidRPr="00975D2B">
        <w:rPr>
          <w:i w:val="0"/>
          <w:sz w:val="22"/>
          <w:szCs w:val="22"/>
        </w:rPr>
        <w:t xml:space="preserve"> </w:t>
      </w:r>
      <w:r>
        <w:rPr>
          <w:i w:val="0"/>
          <w:sz w:val="22"/>
          <w:szCs w:val="22"/>
        </w:rPr>
        <w:t xml:space="preserve">                                                       </w:t>
      </w:r>
      <w:r w:rsidRPr="00975D2B">
        <w:rPr>
          <w:i w:val="0"/>
          <w:sz w:val="22"/>
          <w:szCs w:val="22"/>
        </w:rPr>
        <w:t xml:space="preserve"> University of Allahabad, India</w:t>
      </w:r>
    </w:p>
    <w:p w:rsidR="008D639A" w:rsidRPr="008D639A" w:rsidRDefault="008D639A" w:rsidP="008D639A">
      <w:pPr>
        <w:spacing w:after="0"/>
        <w:rPr>
          <w:lang w:val="en-GB" w:eastAsia="en-GB"/>
        </w:rPr>
      </w:pPr>
    </w:p>
    <w:p w:rsidR="006962A4" w:rsidRDefault="006962A4" w:rsidP="008D639A">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B6B8F" w:rsidRPr="00EB6B8F">
        <w:rPr>
          <w:rFonts w:ascii="Times New Roman" w:hAnsi="Times New Roman"/>
          <w:color w:val="000000"/>
        </w:rPr>
        <w:t>10.5281/zenodo.1036321</w:t>
      </w:r>
      <w:bookmarkStart w:id="0" w:name="_GoBack"/>
      <w:bookmarkEnd w:id="0"/>
    </w:p>
    <w:p w:rsidR="008D639A" w:rsidRPr="002D286D" w:rsidRDefault="008D639A" w:rsidP="008D639A">
      <w:pPr>
        <w:tabs>
          <w:tab w:val="left" w:pos="2205"/>
          <w:tab w:val="center" w:pos="4513"/>
        </w:tabs>
        <w:spacing w:after="0" w:line="240" w:lineRule="auto"/>
        <w:rPr>
          <w:rFonts w:ascii="Times New Roman" w:hAnsi="Times New Roman"/>
          <w:b/>
          <w:color w:val="1F497D"/>
        </w:rPr>
      </w:pPr>
      <w:r>
        <w:rPr>
          <w:rFonts w:ascii="Times New Roman" w:hAnsi="Times New Roman"/>
          <w:b/>
          <w:color w:val="1F497D"/>
        </w:rPr>
        <w:tab/>
      </w:r>
      <w:r>
        <w:rPr>
          <w:rFonts w:ascii="Times New Roman" w:hAnsi="Times New Roman"/>
          <w:b/>
          <w:color w:val="1F497D"/>
        </w:rPr>
        <w:tab/>
      </w:r>
      <w:r w:rsidRPr="002D286D">
        <w:rPr>
          <w:rFonts w:ascii="Times New Roman" w:hAnsi="Times New Roman"/>
          <w:b/>
          <w:color w:val="1F497D"/>
        </w:rPr>
        <w:t>ABSTRACT</w:t>
      </w:r>
    </w:p>
    <w:p w:rsidR="008D639A" w:rsidRPr="008C003F" w:rsidRDefault="008D639A" w:rsidP="008D639A">
      <w:pPr>
        <w:pStyle w:val="NoSpacing"/>
        <w:jc w:val="both"/>
        <w:rPr>
          <w:rFonts w:ascii="Cambria" w:hAnsi="Cambria"/>
          <w:b/>
          <w:i/>
          <w:sz w:val="20"/>
          <w:szCs w:val="20"/>
        </w:rPr>
      </w:pPr>
      <w:r w:rsidRPr="00975D2B">
        <w:rPr>
          <w:rFonts w:ascii="Times New Roman" w:hAnsi="Times New Roman"/>
          <w:sz w:val="20"/>
          <w:szCs w:val="20"/>
        </w:rPr>
        <w:t>This paper presents the performance analysis of three phase induction motor using sinusoidal pulse width modulation(SPWM) and space-vector modulation(SVPWM). The main objective of this paper is to evaluate the power factor, efficiency and THD of three phase induction motor</w:t>
      </w:r>
      <w:r>
        <w:rPr>
          <w:rFonts w:ascii="Times New Roman" w:hAnsi="Times New Roman"/>
          <w:sz w:val="20"/>
          <w:szCs w:val="20"/>
        </w:rPr>
        <w:t xml:space="preserve"> and compare the results</w:t>
      </w:r>
      <w:r w:rsidRPr="00975D2B">
        <w:rPr>
          <w:rFonts w:ascii="Times New Roman" w:hAnsi="Times New Roman"/>
          <w:sz w:val="20"/>
          <w:szCs w:val="20"/>
        </w:rPr>
        <w:t xml:space="preserve"> using SPWM and SVPWM method.</w:t>
      </w:r>
      <w:r w:rsidRPr="00975D2B">
        <w:rPr>
          <w:rFonts w:ascii="Times New Roman" w:hAnsi="Times New Roman"/>
          <w:iCs/>
          <w:sz w:val="20"/>
          <w:szCs w:val="20"/>
        </w:rPr>
        <w:t xml:space="preserve"> Space vector pulse width modulation (SVPWM) technique has emerged as a most used modulation strategy for the voltage source inverter (VSI) fed AC motor drives.</w:t>
      </w:r>
      <w:r w:rsidRPr="00975D2B">
        <w:rPr>
          <w:rFonts w:ascii="Times New Roman" w:hAnsi="Times New Roman"/>
          <w:sz w:val="20"/>
          <w:szCs w:val="20"/>
        </w:rPr>
        <w:t xml:space="preserve"> This paper describes comparison of SVPWM and SPWM modulating techniques with induction motor as load.</w:t>
      </w:r>
      <w:r w:rsidRPr="00975D2B">
        <w:rPr>
          <w:rFonts w:ascii="Times New Roman" w:hAnsi="Times New Roman"/>
          <w:iCs/>
          <w:sz w:val="20"/>
          <w:szCs w:val="20"/>
        </w:rPr>
        <w:t xml:space="preserve"> Switching strategies for the inverter based on space vector PWM (SPWM) and sinusoidal PWM (SPWM) is used in this paper.</w:t>
      </w:r>
    </w:p>
    <w:p w:rsidR="008D639A" w:rsidRDefault="008D639A" w:rsidP="008D639A">
      <w:pPr>
        <w:spacing w:after="0" w:line="240" w:lineRule="auto"/>
        <w:jc w:val="both"/>
        <w:rPr>
          <w:rFonts w:ascii="Times New Roman" w:hAnsi="Times New Roman"/>
          <w:sz w:val="20"/>
          <w:szCs w:val="20"/>
        </w:rPr>
      </w:pPr>
    </w:p>
    <w:p w:rsidR="008D639A" w:rsidRPr="00E97A75" w:rsidRDefault="008D639A" w:rsidP="00A24EC7">
      <w:pPr>
        <w:spacing w:after="0" w:line="240" w:lineRule="auto"/>
        <w:rPr>
          <w:rFonts w:ascii="Times New Roman" w:hAnsi="Times New Roman" w:cs="Times New Roman"/>
          <w:i/>
          <w:sz w:val="20"/>
          <w:szCs w:val="20"/>
        </w:rPr>
      </w:pPr>
      <w:r w:rsidRPr="00E97A75">
        <w:rPr>
          <w:rFonts w:ascii="Times New Roman" w:hAnsi="Times New Roman" w:cs="Times New Roman"/>
          <w:b/>
          <w:sz w:val="20"/>
          <w:szCs w:val="20"/>
        </w:rPr>
        <w:t>KEYWORDS</w:t>
      </w:r>
      <w:r w:rsidRPr="00E97A75">
        <w:rPr>
          <w:rFonts w:ascii="Times New Roman" w:hAnsi="Times New Roman" w:cs="Times New Roman"/>
          <w:sz w:val="20"/>
          <w:szCs w:val="20"/>
        </w:rPr>
        <w:t>: SPWM, SVPWM, Three phase Inverter, Three phase Induction Motor, THD</w:t>
      </w:r>
    </w:p>
    <w:p w:rsidR="00C5653F" w:rsidRDefault="00C5653F" w:rsidP="00A24EC7">
      <w:pPr>
        <w:pBdr>
          <w:bottom w:val="single" w:sz="4" w:space="1" w:color="000000" w:themeColor="text1"/>
        </w:pBdr>
        <w:spacing w:after="0"/>
        <w:rPr>
          <w:rFonts w:ascii="Times New Roman" w:hAnsi="Times New Roman"/>
          <w:sz w:val="20"/>
          <w:szCs w:val="20"/>
        </w:rPr>
      </w:pPr>
    </w:p>
    <w:p w:rsidR="008D639A" w:rsidRPr="002D286D" w:rsidRDefault="008D639A" w:rsidP="008D639A">
      <w:pPr>
        <w:pStyle w:val="ListParagraph"/>
        <w:numPr>
          <w:ilvl w:val="0"/>
          <w:numId w:val="3"/>
        </w:numPr>
        <w:spacing w:after="0" w:line="240" w:lineRule="auto"/>
        <w:rPr>
          <w:rFonts w:ascii="Times New Roman" w:hAnsi="Times New Roman"/>
          <w:b/>
          <w:color w:val="44546A" w:themeColor="text2"/>
        </w:rPr>
      </w:pPr>
      <w:r w:rsidRPr="002D286D">
        <w:rPr>
          <w:rFonts w:ascii="Times New Roman" w:hAnsi="Times New Roman"/>
          <w:b/>
          <w:color w:val="44546A" w:themeColor="text2"/>
        </w:rPr>
        <w:t>INTRODUCTION</w:t>
      </w:r>
    </w:p>
    <w:p w:rsidR="008D639A" w:rsidRPr="00065559" w:rsidRDefault="008D639A" w:rsidP="008D639A">
      <w:pPr>
        <w:pStyle w:val="Default"/>
        <w:jc w:val="both"/>
        <w:rPr>
          <w:color w:val="000000" w:themeColor="text1"/>
          <w:sz w:val="20"/>
          <w:szCs w:val="20"/>
        </w:rPr>
      </w:pPr>
      <w:r w:rsidRPr="00065559">
        <w:rPr>
          <w:color w:val="000000" w:themeColor="text1"/>
          <w:sz w:val="20"/>
          <w:szCs w:val="20"/>
        </w:rPr>
        <w:t xml:space="preserve">Induction Machines is the most widely used motor in industry and also in residential application. It is used in various applications because the motor have low cost, high efficiency, wide speed range and robustness. In the present time, in the most of the applications, AC machines are useful than DC machines due to their simple and most robust construction without any mechanical </w:t>
      </w:r>
      <w:r w:rsidR="00E61134" w:rsidRPr="00065559">
        <w:rPr>
          <w:color w:val="000000" w:themeColor="text1"/>
          <w:sz w:val="20"/>
          <w:szCs w:val="20"/>
        </w:rPr>
        <w:t>commutators [1</w:t>
      </w:r>
      <w:r w:rsidR="00BD5D77" w:rsidRPr="00065559">
        <w:rPr>
          <w:color w:val="000000" w:themeColor="text1"/>
          <w:sz w:val="20"/>
          <w:szCs w:val="20"/>
        </w:rPr>
        <w:t>], [</w:t>
      </w:r>
      <w:r w:rsidR="00E61134" w:rsidRPr="00065559">
        <w:rPr>
          <w:color w:val="000000" w:themeColor="text1"/>
          <w:sz w:val="20"/>
          <w:szCs w:val="20"/>
        </w:rPr>
        <w:t>2].</w:t>
      </w:r>
      <w:r w:rsidRPr="00065559">
        <w:rPr>
          <w:color w:val="000000" w:themeColor="text1"/>
          <w:sz w:val="20"/>
          <w:szCs w:val="20"/>
        </w:rPr>
        <w:t xml:space="preserve"> Three phase voltage source inverter converts DC into AC based on PWM controller and with the help of these controllers three phase induction motor performance is evaluated.</w:t>
      </w:r>
    </w:p>
    <w:p w:rsidR="008D639A" w:rsidRPr="00065559" w:rsidRDefault="008D639A" w:rsidP="00E754A0">
      <w:pPr>
        <w:spacing w:after="0" w:line="240" w:lineRule="auto"/>
        <w:ind w:firstLine="360"/>
        <w:jc w:val="both"/>
        <w:rPr>
          <w:rFonts w:ascii="Times New Roman" w:hAnsi="Times New Roman" w:cs="Times New Roman"/>
          <w:color w:val="000000" w:themeColor="text1"/>
          <w:sz w:val="20"/>
          <w:szCs w:val="20"/>
        </w:rPr>
      </w:pPr>
      <w:r w:rsidRPr="00065559">
        <w:rPr>
          <w:rFonts w:ascii="Times New Roman" w:hAnsi="Times New Roman" w:cs="Times New Roman"/>
          <w:color w:val="000000" w:themeColor="text1"/>
          <w:sz w:val="20"/>
          <w:szCs w:val="20"/>
        </w:rPr>
        <w:t xml:space="preserve">Pulse-width modulation (PWM) inverters reduce harmonics in the output current and/or voltage by increasing the switching frequency and control the inverter output voltage as well as frequency by changing modulating wave. PWM inverters are more appropriate for speed control of induction motor (IM) instead of other </w:t>
      </w:r>
      <w:r w:rsidR="00686EA6" w:rsidRPr="00065559">
        <w:rPr>
          <w:rFonts w:ascii="Times New Roman" w:hAnsi="Times New Roman" w:cs="Times New Roman"/>
          <w:color w:val="000000" w:themeColor="text1"/>
          <w:sz w:val="20"/>
          <w:szCs w:val="20"/>
        </w:rPr>
        <w:t>techniques. [3</w:t>
      </w:r>
      <w:r w:rsidR="00E754A0" w:rsidRPr="00065559">
        <w:rPr>
          <w:rFonts w:ascii="Times New Roman" w:hAnsi="Times New Roman" w:cs="Times New Roman"/>
          <w:color w:val="000000" w:themeColor="text1"/>
          <w:sz w:val="20"/>
          <w:szCs w:val="20"/>
        </w:rPr>
        <w:t>]</w:t>
      </w:r>
      <w:r w:rsidR="00E754A0">
        <w:rPr>
          <w:rFonts w:ascii="Times New Roman" w:hAnsi="Times New Roman" w:cs="Times New Roman"/>
          <w:color w:val="000000" w:themeColor="text1"/>
          <w:sz w:val="20"/>
          <w:szCs w:val="20"/>
        </w:rPr>
        <w:t>.</w:t>
      </w:r>
      <w:r w:rsidR="00E754A0" w:rsidRPr="00065559">
        <w:rPr>
          <w:rFonts w:ascii="Times New Roman" w:hAnsi="Times New Roman" w:cs="Times New Roman"/>
          <w:color w:val="000000" w:themeColor="text1"/>
          <w:sz w:val="20"/>
          <w:szCs w:val="20"/>
        </w:rPr>
        <w:t xml:space="preserve"> Pulse</w:t>
      </w:r>
      <w:r w:rsidRPr="00065559">
        <w:rPr>
          <w:rFonts w:ascii="Times New Roman" w:hAnsi="Times New Roman" w:cs="Times New Roman"/>
          <w:color w:val="000000" w:themeColor="text1"/>
          <w:sz w:val="20"/>
          <w:szCs w:val="20"/>
        </w:rPr>
        <w:t xml:space="preserve"> width modulation refers to a method of carrying information on train of pulses and the information be encoded in the width of pulses. The AC voltage is dependent on two parameters i.e. amplitude and frequency. It is essential to control these two parameters. The most efficient to control these parameters are by using Pulse Width Modulation techniques. In order to generate the gating signals using Pulse Width Modulation Techniques we compare the reference signal amplitude (Ar) with carrier signal amplitude (Ac). The fundamental frequency of output voltage is determined using the reference signal frequency. The ratio of Ar to Ac is called Modulation index. The Pulse width can be varied from 0 to180 (degr</w:t>
      </w:r>
      <w:r w:rsidR="00E61134" w:rsidRPr="00065559">
        <w:rPr>
          <w:rFonts w:ascii="Times New Roman" w:hAnsi="Times New Roman" w:cs="Times New Roman"/>
          <w:color w:val="000000" w:themeColor="text1"/>
          <w:sz w:val="20"/>
          <w:szCs w:val="20"/>
        </w:rPr>
        <w:t>ees) by varying Ar from 0 to Ac</w:t>
      </w:r>
      <w:r w:rsidR="00BD5D77">
        <w:rPr>
          <w:rFonts w:ascii="Times New Roman" w:hAnsi="Times New Roman" w:cs="Times New Roman"/>
          <w:color w:val="000000" w:themeColor="text1"/>
          <w:sz w:val="20"/>
          <w:szCs w:val="20"/>
        </w:rPr>
        <w:t xml:space="preserve"> </w:t>
      </w:r>
      <w:r w:rsidR="00E61134" w:rsidRPr="00065559">
        <w:rPr>
          <w:rFonts w:ascii="Times New Roman" w:hAnsi="Times New Roman" w:cs="Times New Roman"/>
          <w:color w:val="000000" w:themeColor="text1"/>
          <w:sz w:val="20"/>
          <w:szCs w:val="20"/>
        </w:rPr>
        <w:t>[4</w:t>
      </w:r>
      <w:r w:rsidR="005E47D3" w:rsidRPr="00065559">
        <w:rPr>
          <w:rFonts w:ascii="Times New Roman" w:hAnsi="Times New Roman" w:cs="Times New Roman"/>
          <w:color w:val="000000" w:themeColor="text1"/>
          <w:sz w:val="20"/>
          <w:szCs w:val="20"/>
        </w:rPr>
        <w:t>]</w:t>
      </w:r>
      <w:r w:rsidR="00E61134" w:rsidRPr="00065559">
        <w:rPr>
          <w:rFonts w:ascii="Times New Roman" w:hAnsi="Times New Roman" w:cs="Times New Roman"/>
          <w:color w:val="000000" w:themeColor="text1"/>
          <w:sz w:val="20"/>
          <w:szCs w:val="20"/>
        </w:rPr>
        <w:t>.</w:t>
      </w:r>
    </w:p>
    <w:p w:rsidR="008D639A" w:rsidRPr="00BF32EE" w:rsidRDefault="008D639A" w:rsidP="008D639A">
      <w:pPr>
        <w:spacing w:after="0" w:line="240" w:lineRule="auto"/>
        <w:ind w:firstLine="360"/>
        <w:jc w:val="both"/>
        <w:rPr>
          <w:rFonts w:ascii="Times New Roman" w:hAnsi="Times New Roman" w:cs="Times New Roman"/>
          <w:color w:val="000000" w:themeColor="text1"/>
          <w:sz w:val="20"/>
          <w:szCs w:val="20"/>
        </w:rPr>
      </w:pPr>
      <w:r w:rsidRPr="00BF32EE">
        <w:rPr>
          <w:rFonts w:ascii="Times New Roman" w:eastAsia="Times New Roman" w:hAnsi="Times New Roman" w:cs="Times New Roman"/>
          <w:color w:val="000000" w:themeColor="text1"/>
          <w:sz w:val="20"/>
          <w:szCs w:val="20"/>
        </w:rPr>
        <w:t xml:space="preserve">Speed control techniques of induction motors can be broadly classified into two types –scalar control and vector control. Scalar control involves controlling the magnitude of voltage or frequency of the induction motor. Three phase induction motors are reliable, robust, and highly durable and of course need less </w:t>
      </w:r>
      <w:r w:rsidR="00A42824" w:rsidRPr="00BF32EE">
        <w:rPr>
          <w:rFonts w:ascii="Times New Roman" w:eastAsia="Times New Roman" w:hAnsi="Times New Roman" w:cs="Times New Roman"/>
          <w:color w:val="000000" w:themeColor="text1"/>
          <w:sz w:val="20"/>
          <w:szCs w:val="20"/>
        </w:rPr>
        <w:t>maintenance.</w:t>
      </w:r>
      <w:r w:rsidR="00E61134" w:rsidRPr="00BF32EE">
        <w:rPr>
          <w:rFonts w:ascii="Times New Roman" w:eastAsia="Times New Roman" w:hAnsi="Times New Roman" w:cs="Times New Roman"/>
          <w:color w:val="000000" w:themeColor="text1"/>
          <w:sz w:val="20"/>
          <w:szCs w:val="20"/>
        </w:rPr>
        <w:t xml:space="preserve"> [5</w:t>
      </w:r>
      <w:r w:rsidR="00A42824" w:rsidRPr="00BF32EE">
        <w:rPr>
          <w:rFonts w:ascii="Times New Roman" w:eastAsia="Times New Roman" w:hAnsi="Times New Roman" w:cs="Times New Roman"/>
          <w:color w:val="000000" w:themeColor="text1"/>
          <w:sz w:val="20"/>
          <w:szCs w:val="20"/>
        </w:rPr>
        <w:t>]</w:t>
      </w:r>
    </w:p>
    <w:p w:rsidR="008D639A" w:rsidRPr="00975D2B" w:rsidRDefault="008D639A" w:rsidP="008D639A">
      <w:pPr>
        <w:spacing w:after="0" w:line="240" w:lineRule="auto"/>
        <w:rPr>
          <w:rFonts w:ascii="Times New Roman" w:hAnsi="Times New Roman" w:cs="Times New Roman"/>
          <w:sz w:val="20"/>
          <w:szCs w:val="20"/>
        </w:rPr>
      </w:pPr>
    </w:p>
    <w:p w:rsidR="008D639A" w:rsidRPr="002D286D" w:rsidRDefault="008D639A" w:rsidP="008D639A">
      <w:pPr>
        <w:pStyle w:val="ListParagraph"/>
        <w:numPr>
          <w:ilvl w:val="0"/>
          <w:numId w:val="3"/>
        </w:numPr>
        <w:spacing w:after="0" w:line="240" w:lineRule="auto"/>
        <w:jc w:val="both"/>
        <w:rPr>
          <w:rFonts w:ascii="Times New Roman" w:hAnsi="Times New Roman" w:cs="Times New Roman"/>
          <w:b/>
          <w:color w:val="44546A" w:themeColor="text2"/>
        </w:rPr>
      </w:pPr>
      <w:r w:rsidRPr="002D286D">
        <w:rPr>
          <w:rFonts w:ascii="Times New Roman" w:hAnsi="Times New Roman" w:cs="Times New Roman"/>
          <w:b/>
          <w:color w:val="44546A" w:themeColor="text2"/>
        </w:rPr>
        <w:t xml:space="preserve"> SPWM (SINUSOIDAL PULSE WIDTH MODULATION)</w:t>
      </w:r>
    </w:p>
    <w:p w:rsidR="008D639A" w:rsidRPr="00BF32EE" w:rsidRDefault="008D639A" w:rsidP="008D639A">
      <w:pPr>
        <w:pStyle w:val="Default"/>
        <w:jc w:val="both"/>
        <w:rPr>
          <w:color w:val="000000" w:themeColor="text1"/>
          <w:sz w:val="20"/>
          <w:szCs w:val="20"/>
        </w:rPr>
      </w:pPr>
      <w:r w:rsidRPr="00BF32EE">
        <w:rPr>
          <w:color w:val="000000" w:themeColor="text1"/>
          <w:sz w:val="20"/>
          <w:szCs w:val="20"/>
        </w:rPr>
        <w:t xml:space="preserve">Three phase sine-wave is compared with a triangular wave to obtain gate pulses. The sinusoidal PWM technique is very popular for industrial converters. High switching frequency leads to better controlled sinusoidal output waveform. The fundamental frequency component in the inverter output voltage can be controlled </w:t>
      </w:r>
      <w:r w:rsidR="00E61134" w:rsidRPr="00BF32EE">
        <w:rPr>
          <w:color w:val="000000" w:themeColor="text1"/>
          <w:sz w:val="20"/>
          <w:szCs w:val="20"/>
        </w:rPr>
        <w:t>by amplitude modulation index [6</w:t>
      </w:r>
      <w:r w:rsidRPr="00BF32EE">
        <w:rPr>
          <w:color w:val="000000" w:themeColor="text1"/>
          <w:sz w:val="20"/>
          <w:szCs w:val="20"/>
        </w:rPr>
        <w:t>].</w:t>
      </w:r>
    </w:p>
    <w:p w:rsidR="008D639A" w:rsidRPr="00BF32EE" w:rsidRDefault="008D639A" w:rsidP="008D639A">
      <w:pPr>
        <w:pStyle w:val="ListParagraph"/>
        <w:ind w:left="90"/>
        <w:rPr>
          <w:rFonts w:ascii="Cambria" w:eastAsia="Times New Roman" w:hAnsi="Cambria"/>
          <w:color w:val="000000" w:themeColor="text1"/>
          <w:sz w:val="20"/>
          <w:szCs w:val="20"/>
        </w:rPr>
      </w:pPr>
      <w:r w:rsidRPr="00BF32EE">
        <w:rPr>
          <w:rFonts w:ascii="Cambria" w:eastAsia="Times New Roman" w:hAnsi="Cambria"/>
          <w:color w:val="000000" w:themeColor="text1"/>
          <w:sz w:val="20"/>
          <w:szCs w:val="20"/>
        </w:rPr>
        <w:t>m</w:t>
      </w:r>
      <w:r w:rsidRPr="00BF32EE">
        <w:rPr>
          <w:rFonts w:ascii="Cambria" w:eastAsia="Times New Roman" w:hAnsi="Cambria"/>
          <w:color w:val="000000" w:themeColor="text1"/>
          <w:sz w:val="20"/>
          <w:szCs w:val="20"/>
          <w:vertAlign w:val="subscript"/>
        </w:rPr>
        <w:t>a</w:t>
      </w:r>
      <m:oMath>
        <m:r>
          <w:rPr>
            <w:rFonts w:ascii="Cambria Math" w:hAnsi="Cambria Math"/>
            <w:color w:val="000000" w:themeColor="text1"/>
            <w:sz w:val="20"/>
            <w:szCs w:val="20"/>
          </w:rPr>
          <m:t>=</m:t>
        </m:r>
        <m:f>
          <m:fPr>
            <m:ctrlPr>
              <w:rPr>
                <w:rFonts w:ascii="Cambria Math" w:hAnsi="Cambria Math"/>
                <w:color w:val="000000" w:themeColor="text1"/>
                <w:sz w:val="20"/>
                <w:szCs w:val="20"/>
              </w:rPr>
            </m:ctrlPr>
          </m:fPr>
          <m:num>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V</m:t>
                </m:r>
              </m:e>
              <m:sub>
                <m:r>
                  <m:rPr>
                    <m:sty m:val="p"/>
                  </m:rPr>
                  <w:rPr>
                    <w:rFonts w:ascii="Cambria Math" w:hAnsi="Cambria Math"/>
                    <w:color w:val="000000" w:themeColor="text1"/>
                    <w:sz w:val="20"/>
                    <w:szCs w:val="20"/>
                  </w:rPr>
                  <m:t>m</m:t>
                </m:r>
              </m:sub>
            </m:sSub>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V</m:t>
                </m:r>
              </m:e>
              <m:sub>
                <m:r>
                  <m:rPr>
                    <m:sty m:val="p"/>
                  </m:rPr>
                  <w:rPr>
                    <w:rFonts w:ascii="Cambria Math" w:hAnsi="Cambria Math"/>
                    <w:color w:val="000000" w:themeColor="text1"/>
                    <w:sz w:val="20"/>
                    <w:szCs w:val="20"/>
                  </w:rPr>
                  <m:t>cr</m:t>
                </m:r>
              </m:sub>
            </m:sSub>
          </m:den>
        </m:f>
      </m:oMath>
      <w:r w:rsidRPr="00BF32EE">
        <w:rPr>
          <w:rFonts w:ascii="Cambria" w:eastAsia="Times New Roman" w:hAnsi="Cambria"/>
          <w:color w:val="000000" w:themeColor="text1"/>
          <w:sz w:val="20"/>
          <w:szCs w:val="20"/>
        </w:rPr>
        <w:t>………………. (1)</w:t>
      </w:r>
    </w:p>
    <w:p w:rsidR="008D639A" w:rsidRPr="00BF32EE" w:rsidRDefault="008D639A" w:rsidP="008D639A">
      <w:pPr>
        <w:pStyle w:val="ListParagraph"/>
        <w:ind w:left="90"/>
        <w:rPr>
          <w:rFonts w:ascii="Cambria" w:hAnsi="Cambria"/>
          <w:color w:val="000000" w:themeColor="text1"/>
          <w:sz w:val="20"/>
          <w:szCs w:val="20"/>
        </w:rPr>
      </w:pPr>
      <w:r w:rsidRPr="00BF32EE">
        <w:rPr>
          <w:rFonts w:ascii="Cambria" w:hAnsi="Cambria"/>
          <w:color w:val="000000" w:themeColor="text1"/>
          <w:sz w:val="20"/>
          <w:szCs w:val="20"/>
        </w:rPr>
        <w:t>where Vm and Vcr are the peak values of the modulating and carrier wave respectively.</w:t>
      </w:r>
    </w:p>
    <w:p w:rsidR="008D639A" w:rsidRPr="00BF32EE" w:rsidRDefault="008D639A" w:rsidP="008D639A">
      <w:pPr>
        <w:pStyle w:val="NoSpacing1"/>
        <w:spacing w:line="276" w:lineRule="auto"/>
        <w:jc w:val="both"/>
        <w:rPr>
          <w:rFonts w:ascii="Times New Roman" w:hAnsi="Times New Roman"/>
          <w:color w:val="000000" w:themeColor="text1"/>
          <w:sz w:val="20"/>
          <w:szCs w:val="20"/>
        </w:rPr>
      </w:pPr>
      <w:r w:rsidRPr="00BF32EE">
        <w:rPr>
          <w:rFonts w:ascii="Times New Roman" w:hAnsi="Times New Roman"/>
          <w:color w:val="000000" w:themeColor="text1"/>
          <w:sz w:val="20"/>
          <w:szCs w:val="20"/>
        </w:rPr>
        <w:lastRenderedPageBreak/>
        <w:t xml:space="preserve">The amplitude modulation index ma is usually adjusted by varying Vm while keeping Vcr fixed. The frequency </w:t>
      </w:r>
      <w:r w:rsidR="00E61134" w:rsidRPr="00BF32EE">
        <w:rPr>
          <w:rFonts w:ascii="Times New Roman" w:hAnsi="Times New Roman"/>
          <w:color w:val="000000" w:themeColor="text1"/>
          <w:sz w:val="20"/>
          <w:szCs w:val="20"/>
        </w:rPr>
        <w:t>modulation index is defined by,</w:t>
      </w:r>
    </w:p>
    <w:p w:rsidR="008D639A" w:rsidRPr="00BF32EE" w:rsidRDefault="008D639A" w:rsidP="008D639A">
      <w:pPr>
        <w:pStyle w:val="NoSpacing1"/>
        <w:spacing w:line="276" w:lineRule="auto"/>
        <w:jc w:val="both"/>
        <w:rPr>
          <w:rFonts w:ascii="Times New Roman" w:eastAsia="Times New Roman" w:hAnsi="Times New Roman"/>
          <w:color w:val="000000" w:themeColor="text1"/>
          <w:sz w:val="20"/>
          <w:szCs w:val="20"/>
        </w:rPr>
      </w:pPr>
      <w:r w:rsidRPr="00BF32EE">
        <w:rPr>
          <w:rFonts w:ascii="Times New Roman" w:eastAsia="Times New Roman" w:hAnsi="Times New Roman"/>
          <w:color w:val="000000" w:themeColor="text1"/>
          <w:sz w:val="20"/>
          <w:szCs w:val="20"/>
        </w:rPr>
        <w:t>m</w:t>
      </w:r>
      <w:r w:rsidRPr="00BF32EE">
        <w:rPr>
          <w:rFonts w:ascii="Times New Roman" w:eastAsia="Times New Roman" w:hAnsi="Times New Roman"/>
          <w:color w:val="000000" w:themeColor="text1"/>
          <w:sz w:val="20"/>
          <w:szCs w:val="20"/>
          <w:vertAlign w:val="subscript"/>
        </w:rPr>
        <w:t>f</w:t>
      </w:r>
      <m:oMath>
        <m:r>
          <w:rPr>
            <w:rFonts w:ascii="Cambria Math" w:hAnsi="Cambria Math"/>
            <w:color w:val="000000" w:themeColor="text1"/>
            <w:sz w:val="20"/>
            <w:szCs w:val="20"/>
          </w:rPr>
          <m:t>=</m:t>
        </m:r>
        <m:f>
          <m:fPr>
            <m:ctrlPr>
              <w:rPr>
                <w:rFonts w:ascii="Cambria Math" w:eastAsiaTheme="minorHAnsi" w:hAnsi="Cambria Math"/>
                <w:color w:val="000000" w:themeColor="text1"/>
                <w:sz w:val="20"/>
                <w:szCs w:val="20"/>
              </w:rPr>
            </m:ctrlPr>
          </m:fPr>
          <m:num>
            <m:sSub>
              <m:sSubPr>
                <m:ctrlPr>
                  <w:rPr>
                    <w:rFonts w:ascii="Cambria Math" w:eastAsiaTheme="minorHAnsi" w:hAnsi="Cambria Math"/>
                    <w:color w:val="000000" w:themeColor="text1"/>
                    <w:sz w:val="20"/>
                    <w:szCs w:val="20"/>
                  </w:rPr>
                </m:ctrlPr>
              </m:sSubPr>
              <m:e>
                <m:r>
                  <m:rPr>
                    <m:sty m:val="p"/>
                  </m:rPr>
                  <w:rPr>
                    <w:rFonts w:ascii="Cambria Math" w:eastAsiaTheme="minorHAnsi" w:hAnsi="Cambria Math"/>
                    <w:color w:val="000000" w:themeColor="text1"/>
                    <w:sz w:val="20"/>
                    <w:szCs w:val="20"/>
                  </w:rPr>
                  <m:t>f</m:t>
                </m:r>
              </m:e>
              <m:sub>
                <m:r>
                  <m:rPr>
                    <m:sty m:val="p"/>
                  </m:rPr>
                  <w:rPr>
                    <w:rFonts w:ascii="Cambria Math" w:hAnsi="Cambria Math"/>
                    <w:color w:val="000000" w:themeColor="text1"/>
                    <w:sz w:val="20"/>
                    <w:szCs w:val="20"/>
                  </w:rPr>
                  <m:t>cr</m:t>
                </m:r>
              </m:sub>
            </m:sSub>
          </m:num>
          <m:den>
            <m:sSub>
              <m:sSubPr>
                <m:ctrlPr>
                  <w:rPr>
                    <w:rFonts w:ascii="Cambria Math" w:eastAsiaTheme="minorHAnsi" w:hAnsi="Cambria Math"/>
                    <w:color w:val="000000" w:themeColor="text1"/>
                    <w:sz w:val="20"/>
                    <w:szCs w:val="20"/>
                  </w:rPr>
                </m:ctrlPr>
              </m:sSubPr>
              <m:e>
                <m:r>
                  <m:rPr>
                    <m:sty m:val="p"/>
                  </m:rPr>
                  <w:rPr>
                    <w:rFonts w:ascii="Cambria Math" w:hAnsi="Cambria Math"/>
                    <w:color w:val="000000" w:themeColor="text1"/>
                    <w:sz w:val="20"/>
                    <w:szCs w:val="20"/>
                  </w:rPr>
                  <m:t>f</m:t>
                </m:r>
              </m:e>
              <m:sub>
                <m:r>
                  <m:rPr>
                    <m:sty m:val="p"/>
                  </m:rPr>
                  <w:rPr>
                    <w:rFonts w:ascii="Cambria Math" w:hAnsi="Cambria Math"/>
                    <w:color w:val="000000" w:themeColor="text1"/>
                    <w:sz w:val="20"/>
                    <w:szCs w:val="20"/>
                  </w:rPr>
                  <m:t>m</m:t>
                </m:r>
              </m:sub>
            </m:sSub>
          </m:den>
        </m:f>
      </m:oMath>
      <w:r w:rsidRPr="00BF32EE">
        <w:rPr>
          <w:rFonts w:ascii="Times New Roman" w:eastAsia="Times New Roman" w:hAnsi="Times New Roman"/>
          <w:color w:val="000000" w:themeColor="text1"/>
          <w:sz w:val="20"/>
          <w:szCs w:val="20"/>
        </w:rPr>
        <w:t>……………….( 2)</w:t>
      </w:r>
    </w:p>
    <w:p w:rsidR="008D639A" w:rsidRPr="00BF32EE" w:rsidRDefault="008D639A" w:rsidP="008D639A">
      <w:pPr>
        <w:pStyle w:val="NoSpacing1"/>
        <w:spacing w:line="276" w:lineRule="auto"/>
        <w:jc w:val="both"/>
        <w:rPr>
          <w:rFonts w:ascii="Cambria" w:eastAsia="Times New Roman" w:hAnsi="Cambria"/>
          <w:color w:val="000000" w:themeColor="text1"/>
        </w:rPr>
      </w:pPr>
      <w:r w:rsidRPr="00BF32EE">
        <w:rPr>
          <w:rFonts w:ascii="Times New Roman" w:eastAsia="Times New Roman" w:hAnsi="Times New Roman"/>
          <w:color w:val="000000" w:themeColor="text1"/>
          <w:sz w:val="20"/>
          <w:szCs w:val="20"/>
        </w:rPr>
        <w:t>where fcr and fm are the frequencies of the carrier and modulating waves</w:t>
      </w:r>
      <w:r w:rsidRPr="00BF32EE">
        <w:rPr>
          <w:rFonts w:ascii="Cambria" w:eastAsia="Times New Roman" w:hAnsi="Cambria"/>
          <w:color w:val="000000" w:themeColor="text1"/>
        </w:rPr>
        <w:t>.</w:t>
      </w:r>
    </w:p>
    <w:p w:rsidR="008D639A" w:rsidRPr="002D286D" w:rsidRDefault="008D639A" w:rsidP="008D639A">
      <w:pPr>
        <w:pStyle w:val="ListParagraph"/>
        <w:numPr>
          <w:ilvl w:val="0"/>
          <w:numId w:val="3"/>
        </w:numPr>
        <w:spacing w:after="0" w:line="240" w:lineRule="auto"/>
        <w:jc w:val="both"/>
        <w:rPr>
          <w:rFonts w:ascii="Times New Roman" w:hAnsi="Times New Roman" w:cs="Times New Roman"/>
          <w:b/>
          <w:color w:val="44546A" w:themeColor="text2"/>
        </w:rPr>
      </w:pPr>
      <w:r w:rsidRPr="002D286D">
        <w:rPr>
          <w:rFonts w:ascii="Times New Roman" w:eastAsia="Times New Roman" w:hAnsi="Times New Roman" w:cs="Times New Roman"/>
          <w:b/>
          <w:color w:val="44546A" w:themeColor="text2"/>
        </w:rPr>
        <w:t>SVPWM (SPACE VECTOR PULSE WIDTH MODULATION)</w:t>
      </w:r>
    </w:p>
    <w:p w:rsidR="008D639A" w:rsidRPr="00BF32EE" w:rsidRDefault="008D639A" w:rsidP="008D639A">
      <w:pPr>
        <w:autoSpaceDE w:val="0"/>
        <w:autoSpaceDN w:val="0"/>
        <w:adjustRightInd w:val="0"/>
        <w:spacing w:after="0" w:line="240" w:lineRule="auto"/>
        <w:jc w:val="both"/>
        <w:rPr>
          <w:rFonts w:ascii="Times New Roman" w:hAnsi="Times New Roman" w:cs="Times New Roman"/>
          <w:color w:val="000000" w:themeColor="text1"/>
          <w:sz w:val="20"/>
          <w:szCs w:val="20"/>
        </w:rPr>
      </w:pPr>
      <w:r w:rsidRPr="00BF32EE">
        <w:rPr>
          <w:rFonts w:ascii="Times New Roman" w:hAnsi="Times New Roman" w:cs="Times New Roman"/>
          <w:color w:val="000000" w:themeColor="text1"/>
          <w:sz w:val="20"/>
          <w:szCs w:val="20"/>
        </w:rPr>
        <w:t>Space Vector Modulation (SVM) was originally developed as vector approach to Pulse Width Modulation (PWM) for three phase inver</w:t>
      </w:r>
      <w:r w:rsidR="00C12759" w:rsidRPr="00BF32EE">
        <w:rPr>
          <w:rFonts w:ascii="Times New Roman" w:hAnsi="Times New Roman" w:cs="Times New Roman"/>
          <w:color w:val="000000" w:themeColor="text1"/>
          <w:sz w:val="20"/>
          <w:szCs w:val="20"/>
        </w:rPr>
        <w:t>ters. It is a more advanced</w:t>
      </w:r>
      <w:r w:rsidRPr="00BF32EE">
        <w:rPr>
          <w:rFonts w:ascii="Times New Roman" w:hAnsi="Times New Roman" w:cs="Times New Roman"/>
          <w:color w:val="000000" w:themeColor="text1"/>
          <w:sz w:val="20"/>
          <w:szCs w:val="20"/>
        </w:rPr>
        <w:t xml:space="preserve"> technique for generating sine wave that provides a higher voltage to the motor with lower total harmonic distortion. The main aim of any modulation technique is to obtain variable output having a maximum fundamental component with minimum harmonics [</w:t>
      </w:r>
      <w:r w:rsidR="00B305BC" w:rsidRPr="00BF32EE">
        <w:rPr>
          <w:rFonts w:ascii="Times New Roman" w:hAnsi="Times New Roman" w:cs="Times New Roman"/>
          <w:color w:val="000000" w:themeColor="text1"/>
          <w:sz w:val="20"/>
          <w:szCs w:val="20"/>
        </w:rPr>
        <w:t>7</w:t>
      </w:r>
      <w:r w:rsidRPr="00BF32EE">
        <w:rPr>
          <w:rFonts w:ascii="Times New Roman" w:hAnsi="Times New Roman" w:cs="Times New Roman"/>
          <w:color w:val="000000" w:themeColor="text1"/>
          <w:sz w:val="20"/>
          <w:szCs w:val="20"/>
        </w:rPr>
        <w:t>].</w:t>
      </w:r>
    </w:p>
    <w:p w:rsidR="008D639A" w:rsidRPr="00BF32EE" w:rsidRDefault="008D639A" w:rsidP="008D639A">
      <w:pPr>
        <w:autoSpaceDE w:val="0"/>
        <w:autoSpaceDN w:val="0"/>
        <w:adjustRightInd w:val="0"/>
        <w:spacing w:after="0" w:line="240" w:lineRule="auto"/>
        <w:jc w:val="both"/>
        <w:rPr>
          <w:rFonts w:ascii="Times New Roman" w:hAnsi="Times New Roman" w:cs="Times New Roman"/>
          <w:color w:val="000000" w:themeColor="text1"/>
          <w:sz w:val="20"/>
          <w:szCs w:val="20"/>
        </w:rPr>
      </w:pPr>
      <w:r w:rsidRPr="00BF32EE">
        <w:rPr>
          <w:rFonts w:ascii="Times New Roman" w:hAnsi="Times New Roman" w:cs="Times New Roman"/>
          <w:color w:val="000000" w:themeColor="text1"/>
          <w:sz w:val="20"/>
          <w:szCs w:val="20"/>
        </w:rPr>
        <w:t xml:space="preserve">The space-vector PWM technique is used to produce the switching control signals to be applied to the three-phase inverter. The SVPWM inverter is used to offer 15% increase in the dc link voltage utilization and low output harmonic distortions compared with the conventional sinusoidal PWM inverter. The control strategy of the SVPWM inverter is the voltage/frequency control method which is based on the space-vector modulation </w:t>
      </w:r>
      <w:r w:rsidR="0025598B" w:rsidRPr="00BF32EE">
        <w:rPr>
          <w:rFonts w:ascii="Times New Roman" w:hAnsi="Times New Roman" w:cs="Times New Roman"/>
          <w:color w:val="000000" w:themeColor="text1"/>
          <w:sz w:val="20"/>
          <w:szCs w:val="20"/>
        </w:rPr>
        <w:t>technique.</w:t>
      </w:r>
      <w:r w:rsidR="00B305BC" w:rsidRPr="00BF32EE">
        <w:rPr>
          <w:rFonts w:ascii="Times New Roman" w:hAnsi="Times New Roman" w:cs="Times New Roman"/>
          <w:color w:val="000000" w:themeColor="text1"/>
          <w:sz w:val="20"/>
          <w:szCs w:val="20"/>
        </w:rPr>
        <w:t xml:space="preserve"> [8</w:t>
      </w:r>
      <w:r w:rsidR="0025598B" w:rsidRPr="00BF32EE">
        <w:rPr>
          <w:rFonts w:ascii="Times New Roman" w:hAnsi="Times New Roman" w:cs="Times New Roman"/>
          <w:color w:val="000000" w:themeColor="text1"/>
          <w:sz w:val="20"/>
          <w:szCs w:val="20"/>
        </w:rPr>
        <w:t>]</w:t>
      </w:r>
    </w:p>
    <w:p w:rsidR="008D639A" w:rsidRPr="00BF32EE" w:rsidRDefault="008D639A" w:rsidP="008D639A">
      <w:pPr>
        <w:autoSpaceDE w:val="0"/>
        <w:autoSpaceDN w:val="0"/>
        <w:adjustRightInd w:val="0"/>
        <w:spacing w:after="0" w:line="240" w:lineRule="auto"/>
        <w:jc w:val="both"/>
        <w:rPr>
          <w:rFonts w:ascii="Times New Roman" w:hAnsi="Times New Roman" w:cs="Times New Roman"/>
          <w:color w:val="000000" w:themeColor="text1"/>
          <w:sz w:val="20"/>
          <w:szCs w:val="20"/>
        </w:rPr>
      </w:pPr>
      <w:r w:rsidRPr="00BF32EE">
        <w:rPr>
          <w:rFonts w:ascii="Times New Roman" w:hAnsi="Times New Roman" w:cs="Times New Roman"/>
          <w:color w:val="000000" w:themeColor="text1"/>
          <w:sz w:val="20"/>
          <w:szCs w:val="20"/>
        </w:rPr>
        <w:t xml:space="preserve">The fundamental difference between SVPWM and SPWM is the existence of two additional zero voltage states V0 (000), and V7 (111). In addition to the six possible voltage vectors associated with the VSI, there are two zero voltage states associated with having all three of the positive pole switches on or all three of the negative pole switches on. This fact allows more output voltage since the third harmonic component exists. Thus, SVPWM is often considered as an eight state </w:t>
      </w:r>
      <w:r w:rsidR="00B305BC" w:rsidRPr="00BF32EE">
        <w:rPr>
          <w:rFonts w:ascii="Times New Roman" w:hAnsi="Times New Roman" w:cs="Times New Roman"/>
          <w:color w:val="000000" w:themeColor="text1"/>
          <w:sz w:val="20"/>
          <w:szCs w:val="20"/>
        </w:rPr>
        <w:t>operation. [9</w:t>
      </w:r>
      <w:r w:rsidR="0025598B" w:rsidRPr="00BF32EE">
        <w:rPr>
          <w:rFonts w:ascii="Times New Roman" w:hAnsi="Times New Roman" w:cs="Times New Roman"/>
          <w:color w:val="000000" w:themeColor="text1"/>
          <w:sz w:val="20"/>
          <w:szCs w:val="20"/>
        </w:rPr>
        <w:t>]</w:t>
      </w:r>
    </w:p>
    <w:p w:rsidR="00C54615" w:rsidRPr="00AF047B" w:rsidRDefault="00C54615" w:rsidP="00C54615">
      <w:pPr>
        <w:spacing w:after="0" w:line="240" w:lineRule="auto"/>
        <w:rPr>
          <w:rFonts w:ascii="Times New Roman" w:hAnsi="Times New Roman"/>
          <w:b/>
          <w:sz w:val="24"/>
          <w:szCs w:val="24"/>
        </w:rPr>
      </w:pPr>
      <w:r w:rsidRPr="00C54615">
        <w:rPr>
          <w:rFonts w:ascii="Times New Roman" w:hAnsi="Times New Roman"/>
          <w:b/>
          <w:sz w:val="28"/>
          <w:szCs w:val="20"/>
        </w:rPr>
        <w:t xml:space="preserve">   </w:t>
      </w:r>
      <w:r>
        <w:rPr>
          <w:rFonts w:ascii="Times New Roman" w:hAnsi="Times New Roman"/>
          <w:b/>
          <w:sz w:val="28"/>
          <w:szCs w:val="20"/>
        </w:rPr>
        <w:t xml:space="preserve">                     </w:t>
      </w:r>
      <w:r>
        <w:rPr>
          <w:rFonts w:ascii="Times New Roman" w:hAnsi="Times New Roman"/>
          <w:b/>
          <w:sz w:val="28"/>
          <w:szCs w:val="20"/>
        </w:rPr>
        <w:tab/>
      </w:r>
      <w:r w:rsidR="00214ADA" w:rsidRPr="00AF047B">
        <w:rPr>
          <w:rFonts w:ascii="Times New Roman" w:hAnsi="Times New Roman"/>
          <w:b/>
          <w:sz w:val="24"/>
          <w:szCs w:val="24"/>
        </w:rPr>
        <w:t xml:space="preserve">      </w:t>
      </w:r>
      <w:r w:rsidRPr="00AF047B">
        <w:rPr>
          <w:rFonts w:ascii="Times New Roman" w:hAnsi="Times New Roman"/>
          <w:b/>
          <w:sz w:val="24"/>
          <w:szCs w:val="24"/>
        </w:rPr>
        <w:t xml:space="preserve">q axis </w:t>
      </w:r>
    </w:p>
    <w:p w:rsidR="00C54615" w:rsidRDefault="00AF047B" w:rsidP="00C54615">
      <w:pPr>
        <w:spacing w:after="0" w:line="240" w:lineRule="auto"/>
        <w:rPr>
          <w:rFonts w:ascii="Times New Roman" w:hAnsi="Times New Roman"/>
          <w:b/>
          <w:sz w:val="28"/>
          <w:szCs w:val="20"/>
        </w:rPr>
      </w:pPr>
      <w:r>
        <w:rPr>
          <w:rFonts w:ascii="Times New Roman" w:hAnsi="Times New Roman"/>
          <w:b/>
          <w:noProof/>
          <w:sz w:val="28"/>
          <w:szCs w:val="20"/>
        </w:rPr>
        <mc:AlternateContent>
          <mc:Choice Requires="wps">
            <w:drawing>
              <wp:anchor distT="0" distB="0" distL="114300" distR="114300" simplePos="0" relativeHeight="251689984" behindDoc="0" locked="0" layoutInCell="1" allowOverlap="1" wp14:anchorId="4DF90264" wp14:editId="64DD88F9">
                <wp:simplePos x="0" y="0"/>
                <wp:positionH relativeFrom="column">
                  <wp:posOffset>2057400</wp:posOffset>
                </wp:positionH>
                <wp:positionV relativeFrom="paragraph">
                  <wp:posOffset>12065</wp:posOffset>
                </wp:positionV>
                <wp:extent cx="66675" cy="1762125"/>
                <wp:effectExtent l="76200" t="38100" r="28575" b="28575"/>
                <wp:wrapNone/>
                <wp:docPr id="60" name="Straight Arrow Connector 60"/>
                <wp:cNvGraphicFramePr/>
                <a:graphic xmlns:a="http://schemas.openxmlformats.org/drawingml/2006/main">
                  <a:graphicData uri="http://schemas.microsoft.com/office/word/2010/wordprocessingShape">
                    <wps:wsp>
                      <wps:cNvCnPr/>
                      <wps:spPr>
                        <a:xfrm flipH="1" flipV="1">
                          <a:off x="0" y="0"/>
                          <a:ext cx="66675" cy="17621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69562EE0" id="_x0000_t32" coordsize="21600,21600" o:spt="32" o:oned="t" path="m,l21600,21600e" filled="f">
                <v:path arrowok="t" fillok="f" o:connecttype="none"/>
                <o:lock v:ext="edit" shapetype="t"/>
              </v:shapetype>
              <v:shape id="Straight Arrow Connector 60" o:spid="_x0000_s1026" type="#_x0000_t32" style="position:absolute;margin-left:162pt;margin-top:.95pt;width:5.25pt;height:138.7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" strokecolor="black [3200]" strokeweight="1pt">
                <v:stroke endarrow="block" joinstyle="miter"/>
              </v:shape>
            </w:pict>
          </mc:Fallback>
        </mc:AlternateContent>
      </w:r>
    </w:p>
    <w:p w:rsidR="00C54615" w:rsidRPr="00380863" w:rsidRDefault="00C54615" w:rsidP="00C54615">
      <w:pPr>
        <w:spacing w:after="0" w:line="240" w:lineRule="auto"/>
        <w:rPr>
          <w:rFonts w:ascii="Times New Roman" w:eastAsiaTheme="minorEastAsia" w:hAnsi="Times New Roman"/>
        </w:rPr>
      </w:pPr>
      <w:r w:rsidRPr="002038E8">
        <w:rPr>
          <w:rFonts w:ascii="Times New Roman" w:eastAsiaTheme="minorEastAsia" w:hAnsi="Times New Roman"/>
          <w:b/>
        </w:rPr>
        <w:t xml:space="preserve">                                      </w:t>
      </w:r>
      <m:oMath>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 xml:space="preserve"> </m:t>
        </m:r>
      </m:oMath>
      <w:r w:rsidRPr="00380863">
        <w:rPr>
          <w:rFonts w:ascii="Times New Roman" w:eastAsiaTheme="minorEastAsia" w:hAnsi="Times New Roman"/>
        </w:rPr>
        <w:t xml:space="preserve">                 </w:t>
      </w:r>
      <w:r w:rsidR="002038E8" w:rsidRPr="00380863">
        <w:rPr>
          <w:rFonts w:ascii="Times New Roman" w:eastAsiaTheme="minorEastAsia" w:hAnsi="Times New Roman"/>
        </w:rPr>
        <w:t xml:space="preserve">                   </w:t>
      </w:r>
      <m:oMath>
        <m:sSub>
          <m:sSubPr>
            <m:ctrlPr>
              <w:rPr>
                <w:rFonts w:ascii="Cambria Math" w:hAnsi="Cambria Math"/>
                <w:i/>
              </w:rPr>
            </m:ctrlPr>
          </m:sSubPr>
          <m:e>
            <m:r>
              <w:rPr>
                <w:rFonts w:ascii="Cambria Math" w:hAnsi="Cambria Math"/>
              </w:rPr>
              <m:t>V</m:t>
            </m:r>
          </m:e>
          <m:sub>
            <m:r>
              <w:rPr>
                <w:rFonts w:ascii="Cambria Math" w:hAnsi="Cambria Math"/>
              </w:rPr>
              <m:t>2</m:t>
            </m:r>
          </m:sub>
        </m:sSub>
      </m:oMath>
    </w:p>
    <w:p w:rsidR="00C54615" w:rsidRPr="00380863" w:rsidRDefault="00C54615" w:rsidP="00C54615">
      <w:pPr>
        <w:spacing w:after="0" w:line="240" w:lineRule="auto"/>
        <w:rPr>
          <w:rFonts w:ascii="Times New Roman" w:eastAsiaTheme="minorEastAsia" w:hAnsi="Times New Roman"/>
        </w:rPr>
      </w:pPr>
      <w:r w:rsidRPr="00380863">
        <w:rPr>
          <w:rFonts w:ascii="Times New Roman" w:hAnsi="Times New Roman"/>
        </w:rPr>
        <w:t xml:space="preserve">             </w:t>
      </w:r>
      <m:oMath>
        <m:r>
          <w:rPr>
            <w:rFonts w:ascii="Cambria Math" w:hAnsi="Cambria Math" w:cs="Times New Roman"/>
            <w:sz w:val="20"/>
            <w:szCs w:val="20"/>
          </w:rPr>
          <m:t>(-1/3, 1/</m:t>
        </m:r>
        <m:rad>
          <m:radPr>
            <m:degHide m:val="1"/>
            <m:ctrlPr>
              <w:rPr>
                <w:rFonts w:ascii="Cambria Math" w:hAnsi="Cambria Math" w:cs="Times New Roman"/>
                <w:i/>
                <w:sz w:val="20"/>
                <w:szCs w:val="20"/>
              </w:rPr>
            </m:ctrlPr>
          </m:radPr>
          <m:deg/>
          <m:e>
            <m:r>
              <w:rPr>
                <w:rFonts w:ascii="Cambria Math" w:hAnsi="Cambria Math" w:cs="Times New Roman"/>
                <w:sz w:val="20"/>
                <w:szCs w:val="20"/>
              </w:rPr>
              <m:t>3)</m:t>
            </m:r>
          </m:e>
        </m:rad>
        <m:r>
          <w:rPr>
            <w:rFonts w:ascii="Cambria Math" w:hAnsi="Cambria Math" w:cs="Times New Roman"/>
            <w:sz w:val="20"/>
            <w:szCs w:val="20"/>
          </w:rPr>
          <m:t xml:space="preserve"> </m:t>
        </m:r>
        <m:d>
          <m:dPr>
            <m:ctrlPr>
              <w:rPr>
                <w:rFonts w:ascii="Cambria Math" w:hAnsi="Cambria Math" w:cs="Times New Roman"/>
                <w:i/>
                <w:sz w:val="20"/>
                <w:szCs w:val="20"/>
              </w:rPr>
            </m:ctrlPr>
          </m:dPr>
          <m:e>
            <m:r>
              <w:rPr>
                <w:rFonts w:ascii="Cambria Math" w:hAnsi="Cambria Math" w:cs="Times New Roman"/>
                <w:sz w:val="20"/>
                <w:szCs w:val="20"/>
              </w:rPr>
              <m:t>010</m:t>
            </m:r>
          </m:e>
        </m:d>
      </m:oMath>
      <w:r w:rsidRPr="00AF047B">
        <w:rPr>
          <w:rFonts w:ascii="Times New Roman" w:hAnsi="Times New Roman" w:cs="Times New Roman"/>
          <w:sz w:val="20"/>
          <w:szCs w:val="20"/>
        </w:rPr>
        <w:t xml:space="preserve">             </w:t>
      </w:r>
      <m:oMath>
        <m:r>
          <w:rPr>
            <w:rFonts w:ascii="Cambria Math" w:hAnsi="Cambria Math" w:cs="Times New Roman"/>
            <w:sz w:val="20"/>
            <w:szCs w:val="20"/>
          </w:rPr>
          <m:t xml:space="preserve">                 </m:t>
        </m:r>
        <m:d>
          <m:dPr>
            <m:ctrlPr>
              <w:rPr>
                <w:rFonts w:ascii="Cambria Math" w:hAnsi="Cambria Math" w:cs="Times New Roman"/>
                <w:i/>
                <w:sz w:val="20"/>
                <w:szCs w:val="20"/>
              </w:rPr>
            </m:ctrlPr>
          </m:dPr>
          <m:e>
            <m:r>
              <w:rPr>
                <w:rFonts w:ascii="Cambria Math" w:hAnsi="Cambria Math" w:cs="Times New Roman"/>
                <w:sz w:val="20"/>
                <w:szCs w:val="20"/>
              </w:rPr>
              <m:t>110</m:t>
            </m:r>
          </m:e>
        </m:d>
        <m:r>
          <w:rPr>
            <w:rFonts w:ascii="Cambria Math" w:hAnsi="Cambria Math" w:cs="Times New Roman"/>
            <w:sz w:val="20"/>
            <w:szCs w:val="20"/>
          </w:rPr>
          <m:t xml:space="preserve"> (1/3, 1/</m:t>
        </m:r>
        <m:rad>
          <m:radPr>
            <m:degHide m:val="1"/>
            <m:ctrlPr>
              <w:rPr>
                <w:rFonts w:ascii="Cambria Math" w:hAnsi="Cambria Math" w:cs="Times New Roman"/>
                <w:i/>
                <w:sz w:val="20"/>
                <w:szCs w:val="20"/>
              </w:rPr>
            </m:ctrlPr>
          </m:radPr>
          <m:deg/>
          <m:e>
            <m:r>
              <w:rPr>
                <w:rFonts w:ascii="Cambria Math" w:hAnsi="Cambria Math" w:cs="Times New Roman"/>
                <w:sz w:val="20"/>
                <w:szCs w:val="20"/>
              </w:rPr>
              <m:t>3)</m:t>
            </m:r>
          </m:e>
        </m:rad>
      </m:oMath>
      <w:r w:rsidRPr="00380863">
        <w:rPr>
          <w:rFonts w:ascii="Times New Roman" w:eastAsiaTheme="minorEastAsia" w:hAnsi="Times New Roman"/>
        </w:rPr>
        <w:t xml:space="preserve">                            </w:t>
      </w:r>
    </w:p>
    <w:p w:rsidR="00C54615" w:rsidRDefault="00A14957" w:rsidP="00C54615">
      <w:pPr>
        <w:spacing w:after="0" w:line="240" w:lineRule="auto"/>
        <w:rPr>
          <w:rFonts w:ascii="Times New Roman" w:eastAsiaTheme="minorEastAsia" w:hAnsi="Times New Roman"/>
          <w:b/>
          <w:sz w:val="28"/>
          <w:szCs w:val="20"/>
        </w:rPr>
      </w:pPr>
      <w:r>
        <w:rPr>
          <w:rFonts w:ascii="Times New Roman" w:hAnsi="Times New Roman"/>
          <w:noProof/>
        </w:rPr>
        <mc:AlternateContent>
          <mc:Choice Requires="wps">
            <w:drawing>
              <wp:anchor distT="0" distB="0" distL="114300" distR="114300" simplePos="0" relativeHeight="251686912" behindDoc="0" locked="0" layoutInCell="1" allowOverlap="1" wp14:anchorId="2BBEE401" wp14:editId="553DCB23">
                <wp:simplePos x="0" y="0"/>
                <wp:positionH relativeFrom="column">
                  <wp:posOffset>1381125</wp:posOffset>
                </wp:positionH>
                <wp:positionV relativeFrom="paragraph">
                  <wp:posOffset>87630</wp:posOffset>
                </wp:positionV>
                <wp:extent cx="1476375" cy="2314575"/>
                <wp:effectExtent l="38100" t="38100" r="47625" b="47625"/>
                <wp:wrapNone/>
                <wp:docPr id="57" name="Straight Arrow Connector 57"/>
                <wp:cNvGraphicFramePr/>
                <a:graphic xmlns:a="http://schemas.openxmlformats.org/drawingml/2006/main">
                  <a:graphicData uri="http://schemas.microsoft.com/office/word/2010/wordprocessingShape">
                    <wps:wsp>
                      <wps:cNvCnPr/>
                      <wps:spPr>
                        <a:xfrm>
                          <a:off x="0" y="0"/>
                          <a:ext cx="1476375" cy="231457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96303BA" id="Straight Arrow Connector 57" o:spid="_x0000_s1026" type="#_x0000_t32" style="position:absolute;margin-left:108.75pt;margin-top:6.9pt;width:116.25pt;height:18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" strokecolor="black [3200]" strokeweight="1pt">
                <v:stroke startarrow="block" endarrow="block" joinstyle="miter"/>
              </v:shape>
            </w:pict>
          </mc:Fallback>
        </mc:AlternateContent>
      </w:r>
      <w:r w:rsidRPr="002038E8">
        <w:rPr>
          <w:rFonts w:ascii="Times New Roman" w:hAnsi="Times New Roman"/>
          <w:noProof/>
        </w:rPr>
        <mc:AlternateContent>
          <mc:Choice Requires="wps">
            <w:drawing>
              <wp:anchor distT="0" distB="0" distL="114300" distR="114300" simplePos="0" relativeHeight="251672576" behindDoc="1" locked="0" layoutInCell="1" allowOverlap="1" wp14:anchorId="3EA6D036" wp14:editId="208E80EF">
                <wp:simplePos x="0" y="0"/>
                <wp:positionH relativeFrom="column">
                  <wp:posOffset>790575</wp:posOffset>
                </wp:positionH>
                <wp:positionV relativeFrom="paragraph">
                  <wp:posOffset>78105</wp:posOffset>
                </wp:positionV>
                <wp:extent cx="2647950" cy="2333625"/>
                <wp:effectExtent l="19050" t="0" r="38100" b="28575"/>
                <wp:wrapNone/>
                <wp:docPr id="4" name="Hexagon 4"/>
                <wp:cNvGraphicFramePr/>
                <a:graphic xmlns:a="http://schemas.openxmlformats.org/drawingml/2006/main">
                  <a:graphicData uri="http://schemas.microsoft.com/office/word/2010/wordprocessingShape">
                    <wps:wsp>
                      <wps:cNvSpPr/>
                      <wps:spPr>
                        <a:xfrm>
                          <a:off x="0" y="0"/>
                          <a:ext cx="2647950" cy="2333625"/>
                        </a:xfrm>
                        <a:prstGeom prst="hexag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26B39B15"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 o:spid="_x0000_s1026" type="#_x0000_t9" style="position:absolute;margin-left:62.25pt;margin-top:6.15pt;width:208.5pt;height:183.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" adj="4759" fillcolor="white [3201]" strokecolor="black [3200]" strokeweight="1pt"/>
            </w:pict>
          </mc:Fallback>
        </mc:AlternateContent>
      </w:r>
      <w:r w:rsidR="00EF034D">
        <w:rPr>
          <w:rFonts w:ascii="Times New Roman" w:hAnsi="Times New Roman"/>
          <w:noProof/>
        </w:rPr>
        <mc:AlternateContent>
          <mc:Choice Requires="wps">
            <w:drawing>
              <wp:anchor distT="0" distB="0" distL="114300" distR="114300" simplePos="0" relativeHeight="251687936" behindDoc="0" locked="0" layoutInCell="1" allowOverlap="1" wp14:anchorId="15F51815" wp14:editId="76A9AD80">
                <wp:simplePos x="0" y="0"/>
                <wp:positionH relativeFrom="column">
                  <wp:posOffset>1390650</wp:posOffset>
                </wp:positionH>
                <wp:positionV relativeFrom="paragraph">
                  <wp:posOffset>59055</wp:posOffset>
                </wp:positionV>
                <wp:extent cx="1466850" cy="2343150"/>
                <wp:effectExtent l="38100" t="38100" r="57150" b="57150"/>
                <wp:wrapNone/>
                <wp:docPr id="58" name="Straight Arrow Connector 58"/>
                <wp:cNvGraphicFramePr/>
                <a:graphic xmlns:a="http://schemas.openxmlformats.org/drawingml/2006/main">
                  <a:graphicData uri="http://schemas.microsoft.com/office/word/2010/wordprocessingShape">
                    <wps:wsp>
                      <wps:cNvCnPr/>
                      <wps:spPr>
                        <a:xfrm flipH="1">
                          <a:off x="0" y="0"/>
                          <a:ext cx="1466850" cy="234315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E4BD241" id="Straight Arrow Connector 58" o:spid="_x0000_s1026" type="#_x0000_t32" style="position:absolute;margin-left:109.5pt;margin-top:4.65pt;width:115.5pt;height:184.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" strokecolor="black [3200]" strokeweight="1pt">
                <v:stroke startarrow="block" endarrow="block" joinstyle="miter"/>
              </v:shape>
            </w:pict>
          </mc:Fallback>
        </mc:AlternateContent>
      </w:r>
    </w:p>
    <w:p w:rsidR="002038E8" w:rsidRPr="00380863" w:rsidRDefault="00C54615" w:rsidP="00C54615">
      <w:pPr>
        <w:spacing w:after="0" w:line="240" w:lineRule="auto"/>
        <w:rPr>
          <w:rFonts w:ascii="Times New Roman" w:eastAsiaTheme="minorEastAsia" w:hAnsi="Times New Roman"/>
          <w:sz w:val="28"/>
          <w:szCs w:val="20"/>
        </w:rPr>
      </w:pPr>
      <w:r w:rsidRPr="00380863">
        <w:rPr>
          <w:rFonts w:ascii="Times New Roman" w:eastAsiaTheme="minorEastAsia" w:hAnsi="Times New Roman"/>
          <w:sz w:val="28"/>
          <w:szCs w:val="20"/>
        </w:rPr>
        <w:t xml:space="preserve">                                           </w:t>
      </w:r>
      <m:oMath>
        <m:r>
          <w:rPr>
            <w:rFonts w:ascii="Cambria Math" w:eastAsiaTheme="minorEastAsia" w:hAnsi="Cambria Math"/>
            <w:szCs w:val="20"/>
          </w:rPr>
          <m:t>2</m:t>
        </m:r>
      </m:oMath>
      <w:r w:rsidRPr="00380863">
        <w:rPr>
          <w:rFonts w:ascii="Times New Roman" w:eastAsiaTheme="minorEastAsia" w:hAnsi="Times New Roman"/>
          <w:szCs w:val="20"/>
        </w:rPr>
        <w:t xml:space="preserve"> </w:t>
      </w:r>
      <w:r w:rsidRPr="00380863">
        <w:rPr>
          <w:rFonts w:ascii="Times New Roman" w:eastAsiaTheme="minorEastAsia" w:hAnsi="Times New Roman"/>
          <w:sz w:val="28"/>
          <w:szCs w:val="20"/>
        </w:rPr>
        <w:t xml:space="preserve">                    </w:t>
      </w:r>
      <w:r w:rsidR="002038E8" w:rsidRPr="00380863">
        <w:rPr>
          <w:rFonts w:ascii="Times New Roman" w:eastAsiaTheme="minorEastAsia" w:hAnsi="Times New Roman"/>
          <w:sz w:val="28"/>
          <w:szCs w:val="20"/>
        </w:rPr>
        <w:t xml:space="preserve"> </w:t>
      </w:r>
    </w:p>
    <w:p w:rsidR="00C54615" w:rsidRDefault="002038E8" w:rsidP="00C54615">
      <w:pPr>
        <w:spacing w:after="0" w:line="240" w:lineRule="auto"/>
        <w:rPr>
          <w:rFonts w:ascii="Times New Roman" w:eastAsiaTheme="minorEastAsia" w:hAnsi="Times New Roman"/>
          <w:b/>
          <w:sz w:val="28"/>
          <w:szCs w:val="20"/>
        </w:rPr>
      </w:pPr>
      <w:r>
        <w:rPr>
          <w:rFonts w:ascii="Times New Roman" w:eastAsiaTheme="minorEastAsia" w:hAnsi="Times New Roman"/>
          <w:b/>
          <w:sz w:val="28"/>
          <w:szCs w:val="20"/>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2</m:t>
            </m:r>
          </m:sub>
        </m:sSub>
      </m:oMath>
      <w:r>
        <w:rPr>
          <w:rFonts w:ascii="Times New Roman" w:eastAsiaTheme="minorEastAsia" w:hAnsi="Times New Roman"/>
          <w:b/>
          <w:sz w:val="28"/>
          <w:szCs w:val="20"/>
        </w:rPr>
        <w:t xml:space="preserve">         </w:t>
      </w:r>
    </w:p>
    <w:p w:rsidR="00C54615" w:rsidRPr="00380863" w:rsidRDefault="00EF034D" w:rsidP="002038E8">
      <w:pPr>
        <w:spacing w:after="0" w:line="240" w:lineRule="auto"/>
        <w:rPr>
          <w:rFonts w:ascii="Times New Roman" w:eastAsiaTheme="minorEastAsia" w:hAnsi="Times New Roman"/>
          <w:sz w:val="28"/>
          <w:szCs w:val="20"/>
        </w:rPr>
      </w:pPr>
      <w:r>
        <w:rPr>
          <w:rFonts w:ascii="Times New Roman" w:eastAsiaTheme="minorEastAsia" w:hAnsi="Times New Roman"/>
          <w:b/>
          <w:noProof/>
          <w:sz w:val="28"/>
          <w:szCs w:val="20"/>
        </w:rPr>
        <mc:AlternateContent>
          <mc:Choice Requires="wps">
            <w:drawing>
              <wp:anchor distT="0" distB="0" distL="114300" distR="114300" simplePos="0" relativeHeight="251692032" behindDoc="0" locked="0" layoutInCell="1" allowOverlap="1">
                <wp:simplePos x="0" y="0"/>
                <wp:positionH relativeFrom="column">
                  <wp:posOffset>2114550</wp:posOffset>
                </wp:positionH>
                <wp:positionV relativeFrom="paragraph">
                  <wp:posOffset>164465</wp:posOffset>
                </wp:positionV>
                <wp:extent cx="342900" cy="533400"/>
                <wp:effectExtent l="0" t="38100" r="47625" b="28575"/>
                <wp:wrapNone/>
                <wp:docPr id="63" name="Straight Arrow Connector 63"/>
                <wp:cNvGraphicFramePr/>
                <a:graphic xmlns:a="http://schemas.openxmlformats.org/drawingml/2006/main">
                  <a:graphicData uri="http://schemas.microsoft.com/office/word/2010/wordprocessingShape">
                    <wps:wsp>
                      <wps:cNvCnPr/>
                      <wps:spPr>
                        <a:xfrm flipV="1">
                          <a:off x="0" y="0"/>
                          <a:ext cx="342900" cy="5334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6D4650F" id="Straight Arrow Connector 63" o:spid="_x0000_s1026" type="#_x0000_t32" style="position:absolute;margin-left:166.5pt;margin-top:12.95pt;width:27pt;height:42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" strokecolor="black [3200]" strokeweight="1pt">
                <v:stroke endarrow="block" joinstyle="miter"/>
              </v:shape>
            </w:pict>
          </mc:Fallback>
        </mc:AlternateContent>
      </w:r>
      <w:r w:rsidR="00214ADA">
        <w:rPr>
          <w:rFonts w:ascii="Times New Roman" w:eastAsiaTheme="minorEastAsia" w:hAnsi="Times New Roman"/>
          <w:b/>
          <w:noProof/>
          <w:sz w:val="28"/>
          <w:szCs w:val="20"/>
        </w:rPr>
        <mc:AlternateContent>
          <mc:Choice Requires="wps">
            <w:drawing>
              <wp:anchor distT="0" distB="0" distL="114300" distR="114300" simplePos="0" relativeHeight="251680768" behindDoc="0" locked="0" layoutInCell="1" allowOverlap="1" wp14:anchorId="0D20B9F9" wp14:editId="3B8B48AB">
                <wp:simplePos x="0" y="0"/>
                <wp:positionH relativeFrom="column">
                  <wp:posOffset>2809875</wp:posOffset>
                </wp:positionH>
                <wp:positionV relativeFrom="paragraph">
                  <wp:posOffset>164465</wp:posOffset>
                </wp:positionV>
                <wp:extent cx="285750" cy="523875"/>
                <wp:effectExtent l="0" t="0" r="19050" b="28575"/>
                <wp:wrapNone/>
                <wp:docPr id="26" name="Straight Connector 26"/>
                <wp:cNvGraphicFramePr/>
                <a:graphic xmlns:a="http://schemas.openxmlformats.org/drawingml/2006/main">
                  <a:graphicData uri="http://schemas.microsoft.com/office/word/2010/wordprocessingShape">
                    <wps:wsp>
                      <wps:cNvCnPr/>
                      <wps:spPr>
                        <a:xfrm flipH="1">
                          <a:off x="0" y="0"/>
                          <a:ext cx="285750" cy="523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FC1189A" id="Straight Connector 26"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25pt,12.95pt" to="243.75pt,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" strokecolor="black [3200]" strokeweight="1pt">
                <v:stroke joinstyle="miter"/>
              </v:line>
            </w:pict>
          </mc:Fallback>
        </mc:AlternateContent>
      </w:r>
      <w:r w:rsidR="00C54615">
        <w:rPr>
          <w:rFonts w:ascii="Times New Roman" w:eastAsiaTheme="minorEastAsia" w:hAnsi="Times New Roman"/>
          <w:b/>
          <w:sz w:val="28"/>
          <w:szCs w:val="20"/>
        </w:rPr>
        <w:t xml:space="preserve">               </w:t>
      </w:r>
      <w:r w:rsidR="002038E8">
        <w:rPr>
          <w:rFonts w:ascii="Times New Roman" w:eastAsiaTheme="minorEastAsia" w:hAnsi="Times New Roman"/>
          <w:b/>
          <w:sz w:val="28"/>
          <w:szCs w:val="20"/>
        </w:rPr>
        <w:t xml:space="preserve">           </w:t>
      </w:r>
      <m:oMath>
        <m:r>
          <w:rPr>
            <w:rFonts w:ascii="Cambria Math" w:eastAsiaTheme="minorEastAsia" w:hAnsi="Cambria Math"/>
            <w:szCs w:val="20"/>
          </w:rPr>
          <m:t>3</m:t>
        </m:r>
      </m:oMath>
      <w:r w:rsidR="002038E8" w:rsidRPr="00380863">
        <w:rPr>
          <w:rFonts w:ascii="Times New Roman" w:eastAsiaTheme="minorEastAsia" w:hAnsi="Times New Roman"/>
          <w:sz w:val="28"/>
          <w:szCs w:val="20"/>
        </w:rPr>
        <w:t xml:space="preserve">                          </w:t>
      </w:r>
      <w:r w:rsidR="00A14957">
        <w:rPr>
          <w:rFonts w:ascii="Times New Roman" w:eastAsiaTheme="minorEastAsia" w:hAnsi="Times New Roman"/>
          <w:sz w:val="28"/>
          <w:szCs w:val="20"/>
        </w:rPr>
        <w:t xml:space="preserve">         </w:t>
      </w:r>
      <w:r w:rsidR="002038E8" w:rsidRPr="00380863">
        <w:rPr>
          <w:rFonts w:ascii="Times New Roman" w:eastAsiaTheme="minorEastAsia" w:hAnsi="Times New Roman"/>
          <w:sz w:val="28"/>
          <w:szCs w:val="20"/>
        </w:rPr>
        <w:t xml:space="preserve"> </w:t>
      </w:r>
      <m:oMath>
        <m:acc>
          <m:accPr>
            <m:chr m:val="̅"/>
            <m:ctrlPr>
              <w:rPr>
                <w:rFonts w:ascii="Cambria Math" w:eastAsiaTheme="minorEastAsia" w:hAnsi="Cambria Math"/>
                <w:i/>
                <w:szCs w:val="20"/>
              </w:rPr>
            </m:ctrlPr>
          </m:accPr>
          <m:e>
            <m:sSub>
              <m:sSubPr>
                <m:ctrlPr>
                  <w:rPr>
                    <w:rFonts w:ascii="Cambria Math" w:eastAsiaTheme="minorEastAsia" w:hAnsi="Cambria Math"/>
                    <w:i/>
                    <w:szCs w:val="20"/>
                  </w:rPr>
                </m:ctrlPr>
              </m:sSubPr>
              <m:e>
                <m:r>
                  <w:rPr>
                    <w:rFonts w:ascii="Cambria Math" w:eastAsiaTheme="minorEastAsia" w:hAnsi="Cambria Math"/>
                    <w:szCs w:val="20"/>
                  </w:rPr>
                  <m:t>V</m:t>
                </m:r>
              </m:e>
              <m:sub>
                <m:r>
                  <w:rPr>
                    <w:rFonts w:ascii="Cambria Math" w:eastAsiaTheme="minorEastAsia" w:hAnsi="Cambria Math"/>
                    <w:szCs w:val="20"/>
                  </w:rPr>
                  <m:t>ref</m:t>
                </m:r>
              </m:sub>
            </m:sSub>
          </m:e>
        </m:acc>
      </m:oMath>
    </w:p>
    <w:p w:rsidR="00380863" w:rsidRDefault="00A14957" w:rsidP="00380863">
      <w:pPr>
        <w:spacing w:after="0" w:line="240" w:lineRule="auto"/>
        <w:rPr>
          <w:rFonts w:ascii="Times New Roman" w:hAnsi="Times New Roman"/>
          <w:sz w:val="20"/>
          <w:szCs w:val="20"/>
        </w:rPr>
      </w:pPr>
      <w:r>
        <w:rPr>
          <w:rFonts w:ascii="Times New Roman" w:eastAsiaTheme="minorEastAsia" w:hAnsi="Times New Roman"/>
          <w:b/>
          <w:noProof/>
          <w:sz w:val="28"/>
          <w:szCs w:val="20"/>
        </w:rPr>
        <mc:AlternateContent>
          <mc:Choice Requires="wps">
            <w:drawing>
              <wp:anchor distT="0" distB="0" distL="114300" distR="114300" simplePos="0" relativeHeight="251691008" behindDoc="0" locked="0" layoutInCell="1" allowOverlap="1" wp14:anchorId="7E260032" wp14:editId="12E27EAB">
                <wp:simplePos x="0" y="0"/>
                <wp:positionH relativeFrom="column">
                  <wp:posOffset>2162175</wp:posOffset>
                </wp:positionH>
                <wp:positionV relativeFrom="paragraph">
                  <wp:posOffset>48260</wp:posOffset>
                </wp:positionV>
                <wp:extent cx="876300" cy="428625"/>
                <wp:effectExtent l="0" t="38100" r="57150" b="28575"/>
                <wp:wrapNone/>
                <wp:docPr id="61" name="Straight Arrow Connector 61"/>
                <wp:cNvGraphicFramePr/>
                <a:graphic xmlns:a="http://schemas.openxmlformats.org/drawingml/2006/main">
                  <a:graphicData uri="http://schemas.microsoft.com/office/word/2010/wordprocessingShape">
                    <wps:wsp>
                      <wps:cNvCnPr/>
                      <wps:spPr>
                        <a:xfrm flipV="1">
                          <a:off x="0" y="0"/>
                          <a:ext cx="876300" cy="4286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EE783B7" id="Straight Arrow Connector 61" o:spid="_x0000_s1026" type="#_x0000_t32" style="position:absolute;margin-left:170.25pt;margin-top:3.8pt;width:69pt;height:33.7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" strokecolor="black [3200]" strokeweight="1pt">
                <v:stroke endarrow="block" joinstyle="miter"/>
              </v:shape>
            </w:pict>
          </mc:Fallback>
        </mc:AlternateContent>
      </w:r>
      <w:r w:rsidR="00EF034D">
        <w:rPr>
          <w:rFonts w:ascii="Times New Roman" w:eastAsiaTheme="minorEastAsia" w:hAnsi="Times New Roman"/>
          <w:b/>
          <w:noProof/>
          <w:sz w:val="28"/>
          <w:szCs w:val="20"/>
        </w:rPr>
        <mc:AlternateContent>
          <mc:Choice Requires="wps">
            <w:drawing>
              <wp:anchor distT="0" distB="0" distL="114300" distR="114300" simplePos="0" relativeHeight="251679744" behindDoc="0" locked="0" layoutInCell="1" allowOverlap="1" wp14:anchorId="6C010F0D" wp14:editId="7FAB69AB">
                <wp:simplePos x="0" y="0"/>
                <wp:positionH relativeFrom="margin">
                  <wp:posOffset>2457451</wp:posOffset>
                </wp:positionH>
                <wp:positionV relativeFrom="paragraph">
                  <wp:posOffset>10160</wp:posOffset>
                </wp:positionV>
                <wp:extent cx="647700" cy="19050"/>
                <wp:effectExtent l="0" t="0" r="19050" b="19050"/>
                <wp:wrapNone/>
                <wp:docPr id="15" name="Straight Connector 15"/>
                <wp:cNvGraphicFramePr/>
                <a:graphic xmlns:a="http://schemas.openxmlformats.org/drawingml/2006/main">
                  <a:graphicData uri="http://schemas.microsoft.com/office/word/2010/wordprocessingShape">
                    <wps:wsp>
                      <wps:cNvCnPr/>
                      <wps:spPr>
                        <a:xfrm flipV="1">
                          <a:off x="0" y="0"/>
                          <a:ext cx="647700"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7E83A582" id="Straight Connector 15"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3.5pt,.8pt" to="2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" strokecolor="black [3200]" strokeweight="1pt">
                <v:stroke joinstyle="miter"/>
                <w10:wrap anchorx="margin"/>
              </v:line>
            </w:pict>
          </mc:Fallback>
        </mc:AlternateContent>
      </w:r>
      <w:r w:rsidR="002038E8">
        <w:rPr>
          <w:rFonts w:ascii="Times New Roman" w:hAnsi="Times New Roman"/>
          <w:sz w:val="20"/>
          <w:szCs w:val="20"/>
        </w:rPr>
        <w:t xml:space="preserve">          </w:t>
      </w:r>
    </w:p>
    <w:p w:rsidR="00380863" w:rsidRDefault="002038E8" w:rsidP="00380863">
      <w:pPr>
        <w:spacing w:after="0" w:line="240" w:lineRule="auto"/>
        <w:rPr>
          <w:rFonts w:ascii="Times New Roman" w:hAnsi="Times New Roman"/>
          <w:sz w:val="20"/>
          <w:szCs w:val="20"/>
        </w:rPr>
      </w:pPr>
      <w:r>
        <w:rPr>
          <w:rFonts w:ascii="Times New Roman" w:hAnsi="Times New Roman"/>
          <w:sz w:val="20"/>
          <w:szCs w:val="20"/>
        </w:rPr>
        <w:t xml:space="preserve"> </w:t>
      </w:r>
      <w:r w:rsidR="006238C3">
        <w:rPr>
          <w:rFonts w:ascii="Times New Roman" w:eastAsiaTheme="minorEastAsia"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4</m:t>
            </m:r>
          </m:sub>
        </m:sSub>
      </m:oMath>
      <w:r>
        <w:rPr>
          <w:rFonts w:ascii="Times New Roman" w:hAnsi="Times New Roman"/>
          <w:sz w:val="20"/>
          <w:szCs w:val="20"/>
        </w:rPr>
        <w:t xml:space="preserv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0</m:t>
            </m:r>
          </m:sub>
        </m:sSub>
      </m:oMath>
      <w:r w:rsidR="00380863">
        <w:rPr>
          <w:rFonts w:ascii="Times New Roman" w:eastAsiaTheme="minorEastAsia" w:hAnsi="Times New Roman"/>
          <w:szCs w:val="20"/>
        </w:rPr>
        <w:t xml:space="preserve">                 </w:t>
      </w:r>
      <w:r w:rsidR="00A14957">
        <w:rPr>
          <w:rFonts w:ascii="Times New Roman" w:eastAsiaTheme="minorEastAsia" w:hAnsi="Times New Roman"/>
          <w:szCs w:val="20"/>
        </w:rPr>
        <w:t xml:space="preserve">    </w:t>
      </w:r>
      <w:r w:rsidR="00380863">
        <w:rPr>
          <w:rFonts w:ascii="Times New Roman" w:eastAsiaTheme="minorEastAsia" w:hAnsi="Times New Roman"/>
          <w:szCs w:val="20"/>
        </w:rPr>
        <w:t xml:space="preserve">   </w:t>
      </w:r>
      <w:r w:rsidR="00A14957">
        <w:rPr>
          <w:rFonts w:ascii="Times New Roman" w:eastAsiaTheme="minorEastAsia" w:hAnsi="Times New Roman"/>
          <w:szCs w:val="20"/>
        </w:rPr>
        <w:t xml:space="preserve">  </w:t>
      </w:r>
      <w:r w:rsidR="00850A6E">
        <w:rPr>
          <w:rFonts w:ascii="Times New Roman" w:eastAsiaTheme="minorEastAsia" w:hAnsi="Times New Roman"/>
          <w:szCs w:val="20"/>
        </w:rPr>
        <w:t xml:space="preserve">      </w:t>
      </w:r>
      <w:r w:rsidR="00380863">
        <w:rPr>
          <w:rFonts w:ascii="Times New Roman" w:eastAsiaTheme="minorEastAsia" w:hAnsi="Times New Roman"/>
          <w:szCs w:val="20"/>
        </w:rPr>
        <w:t xml:space="preserve">   </w:t>
      </w:r>
      <m:oMath>
        <m:r>
          <w:rPr>
            <w:rFonts w:ascii="Cambria Math" w:eastAsiaTheme="minorEastAsia" w:hAnsi="Cambria Math"/>
            <w:szCs w:val="20"/>
          </w:rPr>
          <m:t>1</m:t>
        </m:r>
      </m:oMath>
      <w:r w:rsidR="00380863">
        <w:rPr>
          <w:rFonts w:ascii="Times New Roman" w:eastAsiaTheme="minorEastAsia" w:hAnsi="Times New Roman"/>
          <w:szCs w:val="20"/>
        </w:rPr>
        <w:t xml:space="preserve">        </w:t>
      </w:r>
      <w:r w:rsidR="00380863">
        <w:rPr>
          <w:rFonts w:ascii="Times New Roman" w:hAnsi="Times New Roman"/>
          <w:sz w:val="20"/>
          <w:szCs w:val="20"/>
        </w:rPr>
        <w:t xml:space="preserv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1</m:t>
            </m:r>
          </m:sub>
        </m:sSub>
      </m:oMath>
    </w:p>
    <w:p w:rsidR="00380863" w:rsidRPr="00EF034D" w:rsidRDefault="00A14957" w:rsidP="002038E8">
      <w:pPr>
        <w:spacing w:after="0" w:line="240" w:lineRule="auto"/>
        <w:rPr>
          <w:rFonts w:ascii="Times New Roman" w:hAnsi="Times New Roman"/>
          <w:sz w:val="18"/>
          <w:szCs w:val="20"/>
        </w:rPr>
      </w:pPr>
      <w:r>
        <w:rPr>
          <w:rFonts w:ascii="Times New Roman" w:hAnsi="Times New Roman"/>
          <w:noProof/>
          <w:sz w:val="20"/>
          <w:szCs w:val="20"/>
        </w:rPr>
        <mc:AlternateContent>
          <mc:Choice Requires="wps">
            <w:drawing>
              <wp:anchor distT="0" distB="0" distL="114300" distR="114300" simplePos="0" relativeHeight="251682816" behindDoc="0" locked="0" layoutInCell="1" allowOverlap="1" wp14:anchorId="2106DA23" wp14:editId="1EEB3B45">
                <wp:simplePos x="0" y="0"/>
                <wp:positionH relativeFrom="column">
                  <wp:posOffset>2352675</wp:posOffset>
                </wp:positionH>
                <wp:positionV relativeFrom="paragraph">
                  <wp:posOffset>24130</wp:posOffset>
                </wp:positionV>
                <wp:extent cx="142875" cy="238125"/>
                <wp:effectExtent l="0" t="0" r="28575" b="0"/>
                <wp:wrapNone/>
                <wp:docPr id="37" name="Arc 37"/>
                <wp:cNvGraphicFramePr/>
                <a:graphic xmlns:a="http://schemas.openxmlformats.org/drawingml/2006/main">
                  <a:graphicData uri="http://schemas.microsoft.com/office/word/2010/wordprocessingShape">
                    <wps:wsp>
                      <wps:cNvSpPr/>
                      <wps:spPr>
                        <a:xfrm>
                          <a:off x="0" y="0"/>
                          <a:ext cx="142875" cy="238125"/>
                        </a:xfrm>
                        <a:prstGeom prst="arc">
                          <a:avLst>
                            <a:gd name="adj1" fmla="val 16200000"/>
                            <a:gd name="adj2" fmla="val 1857832"/>
                          </a:avLst>
                        </a:pr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C3728F1" id="Arc 37" o:spid="_x0000_s1026" style="position:absolute;margin-left:185.25pt;margin-top:1.9pt;width:11.25pt;height:1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" path="m71437,nsc102035,,129236,32478,139078,80765v5204,25533,5054,53255,-426,78627l71438,119063v,-39688,-1,-79375,-1,-119063xem71437,nfc102035,,129236,32478,139078,80765v5204,25533,5054,53255,-426,78627e" filled="f" strokecolor="black [3200]" strokeweight="1pt">
                <v:stroke joinstyle="miter"/>
                <v:path arrowok="t" o:connecttype="custom" o:connectlocs="71437,0;139078,80765;138652,159392" o:connectangles="0,0,0"/>
              </v:shape>
            </w:pict>
          </mc:Fallback>
        </mc:AlternateContent>
      </w:r>
      <w:r>
        <w:rPr>
          <w:rFonts w:ascii="Times New Roman" w:hAnsi="Times New Roman"/>
          <w:noProof/>
          <w:sz w:val="20"/>
          <w:szCs w:val="20"/>
        </w:rPr>
        <mc:AlternateContent>
          <mc:Choice Requires="wps">
            <w:drawing>
              <wp:anchor distT="0" distB="0" distL="114300" distR="114300" simplePos="0" relativeHeight="251695104" behindDoc="0" locked="0" layoutInCell="1" allowOverlap="1" wp14:anchorId="6D12304D" wp14:editId="6DD3ECC3">
                <wp:simplePos x="0" y="0"/>
                <wp:positionH relativeFrom="column">
                  <wp:posOffset>3152775</wp:posOffset>
                </wp:positionH>
                <wp:positionV relativeFrom="paragraph">
                  <wp:posOffset>192405</wp:posOffset>
                </wp:positionV>
                <wp:extent cx="1447800" cy="9525"/>
                <wp:effectExtent l="0" t="57150" r="38100" b="85725"/>
                <wp:wrapNone/>
                <wp:docPr id="66" name="Straight Arrow Connector 66"/>
                <wp:cNvGraphicFramePr/>
                <a:graphic xmlns:a="http://schemas.openxmlformats.org/drawingml/2006/main">
                  <a:graphicData uri="http://schemas.microsoft.com/office/word/2010/wordprocessingShape">
                    <wps:wsp>
                      <wps:cNvCnPr/>
                      <wps:spPr>
                        <a:xfrm>
                          <a:off x="0" y="0"/>
                          <a:ext cx="1447800" cy="95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488A24C0" id="Straight Arrow Connector 66" o:spid="_x0000_s1026" type="#_x0000_t32" style="position:absolute;margin-left:248.25pt;margin-top:15.15pt;width:114pt;height:.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" strokecolor="black [3200]" strokeweight="1pt">
                <v:stroke endarrow="block" joinstyle="miter"/>
              </v:shape>
            </w:pict>
          </mc:Fallback>
        </mc:AlternateContent>
      </w:r>
      <w:r>
        <w:rPr>
          <w:rFonts w:ascii="Times New Roman" w:hAnsi="Times New Roman"/>
          <w:noProof/>
          <w:sz w:val="20"/>
          <w:szCs w:val="20"/>
        </w:rPr>
        <mc:AlternateContent>
          <mc:Choice Requires="wps">
            <w:drawing>
              <wp:anchor distT="0" distB="0" distL="114300" distR="114300" simplePos="0" relativeHeight="251693056" behindDoc="0" locked="0" layoutInCell="1" allowOverlap="1" wp14:anchorId="20A263E9" wp14:editId="10DF998B">
                <wp:simplePos x="0" y="0"/>
                <wp:positionH relativeFrom="column">
                  <wp:posOffset>2114550</wp:posOffset>
                </wp:positionH>
                <wp:positionV relativeFrom="paragraph">
                  <wp:posOffset>182880</wp:posOffset>
                </wp:positionV>
                <wp:extent cx="714375" cy="9525"/>
                <wp:effectExtent l="0" t="57150" r="28575" b="85725"/>
                <wp:wrapNone/>
                <wp:docPr id="64" name="Straight Arrow Connector 64"/>
                <wp:cNvGraphicFramePr/>
                <a:graphic xmlns:a="http://schemas.openxmlformats.org/drawingml/2006/main">
                  <a:graphicData uri="http://schemas.microsoft.com/office/word/2010/wordprocessingShape">
                    <wps:wsp>
                      <wps:cNvCnPr/>
                      <wps:spPr>
                        <a:xfrm>
                          <a:off x="0" y="0"/>
                          <a:ext cx="714375" cy="95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6FB66AB" id="Straight Arrow Connector 64" o:spid="_x0000_s1026" type="#_x0000_t32" style="position:absolute;margin-left:166.5pt;margin-top:14.4pt;width:56.25pt;height:.7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" strokecolor="black [3200]" strokeweight="1pt">
                <v:stroke endarrow="block" joinstyle="miter"/>
              </v:shape>
            </w:pict>
          </mc:Fallback>
        </mc:AlternateContent>
      </w:r>
      <w:r w:rsidR="00D83D5A">
        <w:rPr>
          <w:rFonts w:ascii="Times New Roman" w:hAnsi="Times New Roman"/>
          <w:noProof/>
          <w:sz w:val="20"/>
          <w:szCs w:val="20"/>
        </w:rPr>
        <mc:AlternateContent>
          <mc:Choice Requires="wps">
            <w:drawing>
              <wp:anchor distT="0" distB="0" distL="114300" distR="114300" simplePos="0" relativeHeight="251694080" behindDoc="0" locked="0" layoutInCell="1" allowOverlap="1" wp14:anchorId="6C6452AF" wp14:editId="5FC4EC19">
                <wp:simplePos x="0" y="0"/>
                <wp:positionH relativeFrom="column">
                  <wp:posOffset>790575</wp:posOffset>
                </wp:positionH>
                <wp:positionV relativeFrom="paragraph">
                  <wp:posOffset>182880</wp:posOffset>
                </wp:positionV>
                <wp:extent cx="2647950" cy="9525"/>
                <wp:effectExtent l="38100" t="76200" r="95250" b="85725"/>
                <wp:wrapNone/>
                <wp:docPr id="65" name="Straight Arrow Connector 65"/>
                <wp:cNvGraphicFramePr/>
                <a:graphic xmlns:a="http://schemas.openxmlformats.org/drawingml/2006/main">
                  <a:graphicData uri="http://schemas.microsoft.com/office/word/2010/wordprocessingShape">
                    <wps:wsp>
                      <wps:cNvCnPr/>
                      <wps:spPr>
                        <a:xfrm>
                          <a:off x="0" y="0"/>
                          <a:ext cx="2647950" cy="952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0D0850F" id="Straight Arrow Connector 65" o:spid="_x0000_s1026" type="#_x0000_t32" style="position:absolute;margin-left:62.25pt;margin-top:14.4pt;width:208.5pt;height:.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" strokecolor="black [3200]" strokeweight="1pt">
                <v:stroke startarrow="block" endarrow="block" joinstyle="miter"/>
              </v:shape>
            </w:pict>
          </mc:Fallback>
        </mc:AlternateContent>
      </w:r>
      <w:r w:rsidR="006238C3">
        <w:rPr>
          <w:rFonts w:ascii="Times New Roman" w:hAnsi="Times New Roman"/>
          <w:sz w:val="20"/>
          <w:szCs w:val="20"/>
        </w:rPr>
        <w:t xml:space="preserve">         </w:t>
      </w:r>
      <m:oMath>
        <m:r>
          <w:rPr>
            <w:rFonts w:ascii="Cambria Math" w:hAnsi="Cambria Math" w:cs="Times New Roman"/>
            <w:sz w:val="20"/>
            <w:szCs w:val="20"/>
          </w:rPr>
          <m:t>(011)</m:t>
        </m:r>
      </m:oMath>
      <w:r w:rsidR="006238C3">
        <w:rPr>
          <w:rFonts w:ascii="Times New Roman" w:eastAsiaTheme="minorEastAsia" w:hAnsi="Times New Roman"/>
          <w:sz w:val="20"/>
          <w:szCs w:val="20"/>
        </w:rPr>
        <w:t xml:space="preserve">                                  </w:t>
      </w:r>
      <m:oMath>
        <m:r>
          <w:rPr>
            <w:rFonts w:ascii="Cambria Math" w:eastAsiaTheme="minorEastAsia" w:hAnsi="Cambria Math"/>
            <w:sz w:val="20"/>
            <w:szCs w:val="20"/>
          </w:rPr>
          <m:t>(000)</m:t>
        </m:r>
      </m:oMath>
      <w:r>
        <w:rPr>
          <w:rFonts w:ascii="Times New Roman" w:eastAsiaTheme="minorEastAsia" w:hAnsi="Times New Roman"/>
          <w:sz w:val="20"/>
          <w:szCs w:val="20"/>
        </w:rPr>
        <w:t xml:space="preserve">                 </w:t>
      </w:r>
      <w:r w:rsidRPr="00A14957">
        <w:rPr>
          <w:rFonts w:ascii="Times New Roman" w:eastAsiaTheme="minorEastAsia" w:hAnsi="Times New Roman" w:cs="Times New Roman"/>
          <w:sz w:val="24"/>
          <w:szCs w:val="24"/>
        </w:rPr>
        <w:t>α</w:t>
      </w:r>
      <w:r w:rsidR="00D83D5A">
        <w:rPr>
          <w:rFonts w:ascii="Times New Roman" w:eastAsiaTheme="minorEastAsia" w:hAnsi="Times New Roman"/>
          <w:sz w:val="20"/>
          <w:szCs w:val="20"/>
        </w:rPr>
        <w:t xml:space="preserve">                          </w:t>
      </w:r>
      <w:r w:rsidR="006238C3">
        <w:rPr>
          <w:rFonts w:ascii="Times New Roman" w:eastAsiaTheme="minorEastAsia" w:hAnsi="Times New Roman"/>
          <w:sz w:val="20"/>
          <w:szCs w:val="20"/>
        </w:rPr>
        <w:t xml:space="preserve">   </w:t>
      </w:r>
      <m:oMath>
        <m:r>
          <w:rPr>
            <w:rFonts w:ascii="Cambria Math" w:eastAsiaTheme="minorEastAsia" w:hAnsi="Cambria Math"/>
            <w:sz w:val="20"/>
            <w:szCs w:val="20"/>
          </w:rPr>
          <m:t>(100)</m:t>
        </m:r>
      </m:oMath>
      <w:r w:rsidR="00EF034D">
        <w:rPr>
          <w:rFonts w:ascii="Times New Roman" w:eastAsiaTheme="minorEastAsia" w:hAnsi="Times New Roman"/>
          <w:sz w:val="20"/>
          <w:szCs w:val="20"/>
        </w:rPr>
        <w:t xml:space="preserve">                      </w:t>
      </w:r>
      <w:r w:rsidR="00EF034D" w:rsidRPr="00AF047B">
        <w:rPr>
          <w:rFonts w:ascii="Times New Roman" w:eastAsiaTheme="minorEastAsia" w:hAnsi="Times New Roman"/>
          <w:b/>
          <w:sz w:val="24"/>
          <w:szCs w:val="24"/>
        </w:rPr>
        <w:t>d axis</w:t>
      </w:r>
    </w:p>
    <w:p w:rsidR="00540942" w:rsidRDefault="00380863" w:rsidP="002038E8">
      <w:pPr>
        <w:spacing w:after="0" w:line="240" w:lineRule="auto"/>
        <w:rPr>
          <w:rFonts w:ascii="Times New Roman" w:hAnsi="Times New Roman"/>
          <w:sz w:val="20"/>
          <w:szCs w:val="20"/>
        </w:rPr>
      </w:pPr>
      <w:r>
        <w:rPr>
          <w:rFonts w:ascii="Times New Roman" w:hAnsi="Times New Roman"/>
          <w:sz w:val="20"/>
          <w:szCs w:val="20"/>
        </w:rPr>
        <w:t xml:space="preserve">    </w:t>
      </w:r>
      <m:oMath>
        <m:r>
          <w:rPr>
            <w:rFonts w:ascii="Cambria Math" w:hAnsi="Cambria Math" w:cs="Times New Roman"/>
            <w:sz w:val="20"/>
            <w:szCs w:val="20"/>
          </w:rPr>
          <m:t>(-2/3, 0)</m:t>
        </m:r>
      </m:oMath>
      <w:r>
        <w:rPr>
          <w:rFonts w:ascii="Times New Roman" w:hAnsi="Times New Roman"/>
          <w:sz w:val="20"/>
          <w:szCs w:val="20"/>
        </w:rPr>
        <w:t xml:space="preserve">  </w:t>
      </w:r>
      <w:r w:rsidR="00FC25B6">
        <w:rPr>
          <w:rFonts w:ascii="Times New Roman" w:hAnsi="Times New Roman"/>
          <w:sz w:val="20"/>
          <w:szCs w:val="20"/>
        </w:rPr>
        <w:t xml:space="preserve">                           </w:t>
      </w:r>
      <w:r w:rsidR="00EF034D">
        <w:rPr>
          <w:rFonts w:ascii="Times New Roman" w:hAnsi="Times New Roman"/>
          <w:sz w:val="20"/>
          <w:szCs w:val="20"/>
        </w:rPr>
        <w:t xml:space="preserve">     </w:t>
      </w:r>
      <w:r w:rsidR="00FC25B6">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7</m:t>
            </m:r>
          </m:sub>
        </m:sSub>
      </m:oMath>
      <w:r w:rsidR="006238C3">
        <w:rPr>
          <w:rFonts w:ascii="Times New Roman" w:eastAsiaTheme="minorEastAsia" w:hAnsi="Times New Roman"/>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1</m:t>
            </m:r>
          </m:sub>
        </m:sSub>
      </m:oMath>
      <w:r w:rsidR="00FC25B6">
        <w:rPr>
          <w:rFonts w:ascii="Times New Roman" w:eastAsiaTheme="minorEastAsia" w:hAnsi="Times New Roman"/>
          <w:sz w:val="20"/>
          <w:szCs w:val="20"/>
        </w:rPr>
        <w:t xml:space="preserve">   </w:t>
      </w:r>
      <w:r>
        <w:rPr>
          <w:rFonts w:ascii="Times New Roman" w:hAnsi="Times New Roman"/>
          <w:sz w:val="20"/>
          <w:szCs w:val="20"/>
        </w:rPr>
        <w:t xml:space="preserve">                  </w:t>
      </w:r>
      <m:oMath>
        <m:r>
          <w:rPr>
            <w:rFonts w:ascii="Cambria Math" w:hAnsi="Cambria Math"/>
            <w:sz w:val="20"/>
            <w:szCs w:val="20"/>
          </w:rPr>
          <m:t>(2/3,0)</m:t>
        </m:r>
      </m:oMath>
      <w:r w:rsidR="00A97E93">
        <w:rPr>
          <w:rFonts w:ascii="Times New Roman" w:eastAsiaTheme="minorEastAsia" w:hAnsi="Times New Roman"/>
          <w:sz w:val="20"/>
          <w:szCs w:val="20"/>
        </w:rPr>
        <w:t xml:space="preserve">                      </w:t>
      </w:r>
    </w:p>
    <w:p w:rsidR="00540942" w:rsidRDefault="00380863" w:rsidP="00380863">
      <w:pPr>
        <w:spacing w:after="0" w:line="240" w:lineRule="auto"/>
        <w:rPr>
          <w:rFonts w:ascii="Times New Roman" w:hAnsi="Times New Roman"/>
          <w:sz w:val="20"/>
          <w:szCs w:val="20"/>
        </w:rPr>
      </w:pPr>
      <w:r>
        <w:rPr>
          <w:rFonts w:ascii="Times New Roman" w:hAnsi="Times New Roman"/>
          <w:sz w:val="20"/>
          <w:szCs w:val="20"/>
        </w:rPr>
        <w:t xml:space="preserve">                    </w:t>
      </w:r>
      <w:r w:rsidR="00FC25B6">
        <w:rPr>
          <w:rFonts w:ascii="Times New Roman" w:hAnsi="Times New Roman"/>
          <w:sz w:val="20"/>
          <w:szCs w:val="20"/>
        </w:rPr>
        <w:t xml:space="preserve"> </w:t>
      </w:r>
      <w:r>
        <w:rPr>
          <w:rFonts w:ascii="Times New Roman" w:hAnsi="Times New Roman"/>
          <w:sz w:val="20"/>
          <w:szCs w:val="20"/>
        </w:rPr>
        <w:t xml:space="preserve">              </w:t>
      </w:r>
      <w:r w:rsidR="00FC25B6">
        <w:rPr>
          <w:rFonts w:ascii="Times New Roman" w:hAnsi="Times New Roman"/>
          <w:sz w:val="20"/>
          <w:szCs w:val="20"/>
        </w:rPr>
        <w:t xml:space="preserve">     </w:t>
      </w:r>
      <m:oMath>
        <m:r>
          <w:rPr>
            <w:rFonts w:ascii="Cambria Math" w:hAnsi="Cambria Math"/>
            <w:szCs w:val="20"/>
          </w:rPr>
          <m:t>4</m:t>
        </m:r>
      </m:oMath>
      <w:r>
        <w:rPr>
          <w:rFonts w:ascii="Times New Roman" w:hAnsi="Times New Roman"/>
          <w:sz w:val="20"/>
          <w:szCs w:val="20"/>
        </w:rPr>
        <w:t xml:space="preserve">    </w:t>
      </w:r>
      <w:r w:rsidR="00EF034D">
        <w:rPr>
          <w:rFonts w:ascii="Times New Roman" w:hAnsi="Times New Roman"/>
          <w:sz w:val="20"/>
          <w:szCs w:val="20"/>
        </w:rPr>
        <w:t xml:space="preserve">     </w:t>
      </w:r>
      <m:oMath>
        <m:r>
          <w:rPr>
            <w:rFonts w:ascii="Cambria Math" w:hAnsi="Cambria Math"/>
            <w:sz w:val="20"/>
            <w:szCs w:val="20"/>
          </w:rPr>
          <m:t>(111)</m:t>
        </m:r>
      </m:oMath>
      <w:r>
        <w:rPr>
          <w:rFonts w:ascii="Times New Roman" w:hAnsi="Times New Roman"/>
          <w:sz w:val="20"/>
          <w:szCs w:val="20"/>
        </w:rPr>
        <w:t xml:space="preserve">                                        </w:t>
      </w:r>
      <w:r>
        <w:rPr>
          <w:rFonts w:ascii="Times New Roman" w:eastAsiaTheme="minorEastAsia" w:hAnsi="Times New Roman"/>
          <w:szCs w:val="20"/>
        </w:rPr>
        <w:t xml:space="preserve">                </w:t>
      </w:r>
      <w:r w:rsidR="00FC25B6">
        <w:rPr>
          <w:rFonts w:ascii="Times New Roman" w:eastAsiaTheme="minorEastAsia" w:hAnsi="Times New Roman"/>
          <w:szCs w:val="20"/>
        </w:rPr>
        <w:t xml:space="preserve">  </w:t>
      </w:r>
    </w:p>
    <w:p w:rsidR="00540942" w:rsidRPr="006238C3" w:rsidRDefault="00A14957" w:rsidP="00A14957">
      <w:pPr>
        <w:tabs>
          <w:tab w:val="center" w:pos="4513"/>
          <w:tab w:val="left" w:pos="5100"/>
        </w:tabs>
        <w:spacing w:after="0" w:line="240" w:lineRule="auto"/>
        <w:rPr>
          <w:rFonts w:ascii="Times New Roman" w:eastAsiaTheme="minorEastAsia" w:hAnsi="Times New Roman"/>
          <w:szCs w:val="20"/>
        </w:rPr>
      </w:pPr>
      <w:r>
        <w:rPr>
          <w:rFonts w:ascii="Times New Roman" w:eastAsiaTheme="minorEastAsia" w:hAnsi="Times New Roman"/>
          <w:sz w:val="20"/>
          <w:szCs w:val="20"/>
        </w:rPr>
        <w:tab/>
      </w:r>
      <w:r w:rsidR="00EF034D">
        <w:rPr>
          <w:rFonts w:ascii="Times New Roman" w:eastAsiaTheme="minorEastAsia" w:hAnsi="Times New Roman"/>
          <w:sz w:val="20"/>
          <w:szCs w:val="20"/>
        </w:rPr>
        <w:t xml:space="preserve">  </w:t>
      </w:r>
      <w:r w:rsidR="006238C3">
        <w:rPr>
          <w:rFonts w:ascii="Times New Roman" w:eastAsiaTheme="minorEastAsia" w:hAnsi="Times New Roman"/>
          <w:sz w:val="20"/>
          <w:szCs w:val="20"/>
        </w:rPr>
        <w:t xml:space="preserve">   </w:t>
      </w:r>
      <m:oMath>
        <m:r>
          <w:rPr>
            <w:rFonts w:ascii="Cambria Math" w:hAnsi="Cambria Math"/>
            <w:szCs w:val="20"/>
          </w:rPr>
          <m:t>6</m:t>
        </m:r>
      </m:oMath>
    </w:p>
    <w:p w:rsidR="006238C3" w:rsidRDefault="006238C3" w:rsidP="006238C3">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w:p>
    <w:p w:rsidR="006238C3" w:rsidRDefault="006238C3" w:rsidP="006238C3">
      <w:pPr>
        <w:spacing w:after="0" w:line="240" w:lineRule="auto"/>
        <w:rPr>
          <w:rFonts w:ascii="Times New Roman" w:eastAsiaTheme="minorEastAsia" w:hAnsi="Times New Roman"/>
          <w:sz w:val="20"/>
          <w:szCs w:val="20"/>
        </w:rPr>
      </w:pPr>
    </w:p>
    <w:p w:rsidR="006238C3" w:rsidRDefault="006238C3" w:rsidP="006238C3">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5</w:t>
      </w:r>
    </w:p>
    <w:p w:rsidR="00D83D5A" w:rsidRDefault="006238C3" w:rsidP="006238C3">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w:p>
    <w:p w:rsidR="00540942" w:rsidRPr="00AF047B" w:rsidRDefault="00850A6E" w:rsidP="006238C3">
      <w:pPr>
        <w:spacing w:after="0" w:line="240" w:lineRule="auto"/>
        <w:rPr>
          <w:rFonts w:ascii="Times New Roman" w:eastAsiaTheme="minorEastAsia" w:hAnsi="Times New Roman" w:cs="Times New Roman"/>
          <w:sz w:val="20"/>
          <w:szCs w:val="20"/>
        </w:rPr>
      </w:pPr>
      <w:r w:rsidRPr="00AF047B">
        <w:rPr>
          <w:rFonts w:ascii="Times New Roman" w:eastAsiaTheme="minorEastAsia" w:hAnsi="Times New Roman" w:cs="Times New Roman"/>
          <w:sz w:val="20"/>
          <w:szCs w:val="20"/>
        </w:rPr>
        <w:t xml:space="preserve">       </w:t>
      </w:r>
      <w:r w:rsidR="006238C3" w:rsidRPr="00AF047B">
        <w:rPr>
          <w:rFonts w:ascii="Times New Roman" w:eastAsiaTheme="minorEastAsia" w:hAnsi="Times New Roman" w:cs="Times New Roman"/>
          <w:sz w:val="20"/>
          <w:szCs w:val="20"/>
        </w:rPr>
        <w:t xml:space="preserve">   </w:t>
      </w:r>
      <m:oMath>
        <m:r>
          <w:rPr>
            <w:rFonts w:ascii="Cambria Math" w:hAnsi="Cambria Math" w:cs="Times New Roman"/>
            <w:sz w:val="20"/>
            <w:szCs w:val="20"/>
          </w:rPr>
          <m:t xml:space="preserve"> (-1/3,-1/√(3)</m:t>
        </m:r>
      </m:oMath>
      <w:r w:rsidR="006238C3" w:rsidRPr="00AF047B">
        <w:rPr>
          <w:rFonts w:ascii="Times New Roman" w:eastAsiaTheme="minorEastAsia" w:hAnsi="Times New Roman" w:cs="Times New Roman"/>
          <w:sz w:val="20"/>
          <w:szCs w:val="20"/>
        </w:rPr>
        <w:t xml:space="preserve">                             </w:t>
      </w:r>
      <w:r w:rsidR="00D83D5A" w:rsidRPr="00AF047B">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(1/3,-1/</m:t>
        </m:r>
        <m:rad>
          <m:radPr>
            <m:degHide m:val="1"/>
            <m:ctrlPr>
              <w:rPr>
                <w:rFonts w:ascii="Cambria Math" w:eastAsiaTheme="minorEastAsia" w:hAnsi="Cambria Math" w:cs="Times New Roman"/>
                <w:i/>
                <w:sz w:val="20"/>
                <w:szCs w:val="20"/>
              </w:rPr>
            </m:ctrlPr>
          </m:radPr>
          <m:deg/>
          <m:e>
            <m:r>
              <w:rPr>
                <w:rFonts w:ascii="Cambria Math" w:eastAsiaTheme="minorEastAsia" w:hAnsi="Cambria Math" w:cs="Times New Roman"/>
                <w:sz w:val="20"/>
                <w:szCs w:val="20"/>
              </w:rPr>
              <m:t>3)</m:t>
            </m:r>
          </m:e>
        </m:rad>
      </m:oMath>
    </w:p>
    <w:p w:rsidR="00540942" w:rsidRPr="00AF047B" w:rsidRDefault="00FC25B6" w:rsidP="00FC25B6">
      <w:pPr>
        <w:spacing w:after="0" w:line="240" w:lineRule="auto"/>
        <w:rPr>
          <w:rFonts w:ascii="Times New Roman" w:eastAsiaTheme="minorEastAsia" w:hAnsi="Times New Roman" w:cs="Times New Roman"/>
          <w:sz w:val="20"/>
          <w:szCs w:val="20"/>
        </w:rPr>
      </w:pPr>
      <w:r w:rsidRPr="00AF047B">
        <w:rPr>
          <w:rFonts w:ascii="Times New Roman" w:hAnsi="Times New Roman" w:cs="Times New Roman"/>
          <w:sz w:val="20"/>
          <w:szCs w:val="20"/>
        </w:rPr>
        <w:t xml:space="preserve">                               </w:t>
      </w:r>
      <w:r w:rsidR="00D83D5A" w:rsidRPr="00AF047B">
        <w:rPr>
          <w:rFonts w:ascii="Times New Roman" w:hAnsi="Times New Roman" w:cs="Times New Roman"/>
          <w:sz w:val="20"/>
          <w:szCs w:val="20"/>
        </w:rPr>
        <w:t xml:space="preserve">    </w:t>
      </w:r>
      <w:r w:rsidRPr="00AF047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5</m:t>
            </m:r>
          </m:sub>
        </m:sSub>
      </m:oMath>
      <w:r w:rsidRPr="00AF047B">
        <w:rPr>
          <w:rFonts w:ascii="Times New Roman" w:eastAsiaTheme="minorEastAsia" w:hAnsi="Times New Roman" w:cs="Times New Roman"/>
          <w:sz w:val="20"/>
          <w:szCs w:val="20"/>
        </w:rPr>
        <w:t xml:space="preserve">                                              </w:t>
      </w:r>
      <w:r w:rsidR="00A14957" w:rsidRPr="00AF047B">
        <w:rPr>
          <w:rFonts w:ascii="Times New Roman" w:eastAsiaTheme="minorEastAsia" w:hAnsi="Times New Roman" w:cs="Times New Roman"/>
          <w:sz w:val="20"/>
          <w:szCs w:val="20"/>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6</m:t>
            </m:r>
          </m:sub>
        </m:sSub>
      </m:oMath>
    </w:p>
    <w:p w:rsidR="00FC25B6" w:rsidRDefault="00FC25B6" w:rsidP="00FC25B6">
      <w:pPr>
        <w:spacing w:after="0" w:line="240" w:lineRule="auto"/>
        <w:rPr>
          <w:rFonts w:ascii="Times New Roman" w:eastAsiaTheme="minorEastAsia" w:hAnsi="Times New Roman" w:cs="Times New Roman"/>
          <w:sz w:val="20"/>
          <w:szCs w:val="20"/>
        </w:rPr>
      </w:pPr>
      <w:r w:rsidRPr="00AF047B">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(001)</m:t>
        </m:r>
      </m:oMath>
      <w:r w:rsidRPr="00AF047B">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(101)</m:t>
        </m:r>
      </m:oMath>
    </w:p>
    <w:p w:rsidR="00065559" w:rsidRDefault="00065559" w:rsidP="0006555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065559" w:rsidRDefault="00065559" w:rsidP="00065559">
      <w:pPr>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Fig-1: Space Vector Diagram</w:t>
      </w:r>
    </w:p>
    <w:p w:rsidR="00065559" w:rsidRPr="00537E43" w:rsidRDefault="00065559" w:rsidP="00065559">
      <w:pPr>
        <w:spacing w:after="0" w:line="240" w:lineRule="auto"/>
        <w:jc w:val="center"/>
        <w:rPr>
          <w:rFonts w:ascii="Times New Roman" w:hAnsi="Times New Roman" w:cs="Times New Roman"/>
          <w:b/>
          <w:i/>
          <w:color w:val="000000"/>
          <w:sz w:val="18"/>
          <w:szCs w:val="18"/>
        </w:rPr>
      </w:pPr>
    </w:p>
    <w:p w:rsidR="00540942" w:rsidRPr="00EE46D1" w:rsidRDefault="00EE46D1" w:rsidP="00EE46D1">
      <w:pPr>
        <w:autoSpaceDE w:val="0"/>
        <w:autoSpaceDN w:val="0"/>
        <w:adjustRightInd w:val="0"/>
        <w:spacing w:after="0" w:line="240" w:lineRule="auto"/>
        <w:jc w:val="both"/>
        <w:rPr>
          <w:rFonts w:ascii="Times New Roman" w:hAnsi="Times New Roman" w:cs="Times New Roman"/>
          <w:sz w:val="20"/>
          <w:szCs w:val="20"/>
        </w:rPr>
      </w:pPr>
      <w:r w:rsidRPr="00EE46D1">
        <w:rPr>
          <w:rFonts w:ascii="Times New Roman" w:hAnsi="Times New Roman" w:cs="Times New Roman"/>
          <w:sz w:val="20"/>
          <w:szCs w:val="20"/>
        </w:rPr>
        <w:t>Locus comparison of maximum linear control voltage in sine PWM and SVPWM is shown in fig. 3. The SVPWM generates less harmonics distortion in the output voltages or currents in comparison with SPWM</w:t>
      </w:r>
      <w:r>
        <w:rPr>
          <w:rFonts w:ascii="Times New Roman" w:hAnsi="Times New Roman" w:cs="Times New Roman"/>
          <w:sz w:val="20"/>
          <w:szCs w:val="20"/>
        </w:rPr>
        <w:t>.</w:t>
      </w:r>
    </w:p>
    <w:p w:rsidR="00540942" w:rsidRPr="00D10BBC" w:rsidRDefault="00D058EA" w:rsidP="00526DDB">
      <w:pPr>
        <w:spacing w:after="0" w:line="240" w:lineRule="auto"/>
        <w:jc w:val="center"/>
        <w:rPr>
          <w:rFonts w:ascii="Times New Roman" w:hAnsi="Times New Roman"/>
          <w:sz w:val="20"/>
          <w:szCs w:val="20"/>
        </w:rPr>
      </w:pPr>
      <m:oMath>
        <m:d>
          <m:dPr>
            <m:begChr m:val="["/>
            <m:endChr m:val="]"/>
            <m:ctrlPr>
              <w:rPr>
                <w:rFonts w:ascii="Cambria Math" w:hAnsi="Cambria Math" w:cs="Times New Roman"/>
                <w:sz w:val="20"/>
                <w:szCs w:val="20"/>
              </w:rPr>
            </m:ctrlPr>
          </m:dPr>
          <m:e>
            <m:m>
              <m:mPr>
                <m:mcs>
                  <m:mc>
                    <m:mcPr>
                      <m:count m:val="1"/>
                      <m:mcJc m:val="center"/>
                    </m:mcPr>
                  </m:mc>
                </m:mcs>
                <m:ctrlPr>
                  <w:rPr>
                    <w:rFonts w:ascii="Cambria Math" w:hAnsi="Cambria Math" w:cs="Times New Roman"/>
                    <w:sz w:val="20"/>
                    <w:szCs w:val="20"/>
                  </w:rPr>
                </m:ctrlPr>
              </m:mPr>
              <m:mr>
                <m:e>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d</m:t>
                      </m:r>
                    </m:sub>
                  </m:sSub>
                </m:e>
              </m:mr>
              <m:mr>
                <m:e>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q</m:t>
                      </m:r>
                    </m:sub>
                  </m:sSub>
                </m:e>
              </m:mr>
            </m:m>
          </m:e>
        </m:d>
      </m:oMath>
      <w:r w:rsidR="00D10BBC" w:rsidRPr="009777A6">
        <w:rPr>
          <w:rFonts w:ascii="Times New Roman" w:eastAsiaTheme="minorEastAsia" w:hAnsi="Times New Roman" w:cs="Times New Roman"/>
          <w:sz w:val="20"/>
          <w:szCs w:val="20"/>
        </w:rPr>
        <w:t>=</w:t>
      </w:r>
      <m:oMath>
        <m:f>
          <m:fPr>
            <m:ctrlPr>
              <w:rPr>
                <w:rFonts w:ascii="Cambria Math" w:eastAsiaTheme="minorEastAsia" w:hAnsi="Cambria Math" w:cs="Times New Roman"/>
                <w:sz w:val="20"/>
                <w:szCs w:val="20"/>
              </w:rPr>
            </m:ctrlPr>
          </m:fPr>
          <m:num>
            <m:r>
              <m:rPr>
                <m:sty m:val="p"/>
              </m:rPr>
              <w:rPr>
                <w:rFonts w:ascii="Cambria Math" w:eastAsiaTheme="minorEastAsia" w:hAnsi="Cambria Math" w:cs="Times New Roman"/>
                <w:sz w:val="20"/>
                <w:szCs w:val="20"/>
              </w:rPr>
              <m:t>2</m:t>
            </m:r>
          </m:num>
          <m:den>
            <m:r>
              <m:rPr>
                <m:sty m:val="p"/>
              </m:rPr>
              <w:rPr>
                <w:rFonts w:ascii="Cambria Math" w:eastAsiaTheme="minorEastAsia" w:hAnsi="Cambria Math" w:cs="Times New Roman"/>
                <w:sz w:val="20"/>
                <w:szCs w:val="20"/>
              </w:rPr>
              <m:t>3</m:t>
            </m:r>
          </m:den>
        </m:f>
        <m:d>
          <m:dPr>
            <m:begChr m:val="["/>
            <m:endChr m:val="]"/>
            <m:ctrlPr>
              <w:rPr>
                <w:rFonts w:ascii="Cambria Math" w:eastAsiaTheme="minorEastAsia" w:hAnsi="Cambria Math" w:cs="Times New Roman"/>
                <w:sz w:val="20"/>
                <w:szCs w:val="20"/>
              </w:rPr>
            </m:ctrlPr>
          </m:dPr>
          <m:e>
            <m:m>
              <m:mPr>
                <m:mcs>
                  <m:mc>
                    <m:mcPr>
                      <m:count m:val="3"/>
                      <m:mcJc m:val="center"/>
                    </m:mcPr>
                  </m:mc>
                </m:mcs>
                <m:ctrlPr>
                  <w:rPr>
                    <w:rFonts w:ascii="Cambria Math" w:eastAsiaTheme="minorEastAsia" w:hAnsi="Cambria Math" w:cs="Times New Roman"/>
                    <w:sz w:val="20"/>
                    <w:szCs w:val="20"/>
                  </w:rPr>
                </m:ctrlPr>
              </m:mPr>
              <m:mr>
                <m:e>
                  <m:r>
                    <m:rPr>
                      <m:sty m:val="p"/>
                    </m:rPr>
                    <w:rPr>
                      <w:rFonts w:ascii="Cambria Math" w:eastAsiaTheme="minorEastAsia" w:hAnsi="Cambria Math" w:cs="Times New Roman"/>
                      <w:sz w:val="20"/>
                      <w:szCs w:val="20"/>
                    </w:rPr>
                    <m:t>1</m:t>
                  </m:r>
                </m:e>
                <m:e>
                  <m:r>
                    <m:rPr>
                      <m:sty m:val="p"/>
                    </m:rPr>
                    <w:rPr>
                      <w:rFonts w:ascii="Cambria Math" w:eastAsiaTheme="minorEastAsia" w:hAnsi="Cambria Math" w:cs="Times New Roman"/>
                      <w:sz w:val="20"/>
                      <w:szCs w:val="20"/>
                    </w:rPr>
                    <m:t>-</m:t>
                  </m:r>
                  <m:f>
                    <m:fPr>
                      <m:ctrlPr>
                        <w:rPr>
                          <w:rFonts w:ascii="Cambria Math" w:eastAsiaTheme="minorEastAsia" w:hAnsi="Cambria Math" w:cs="Times New Roman"/>
                          <w:sz w:val="20"/>
                          <w:szCs w:val="20"/>
                        </w:rPr>
                      </m:ctrlPr>
                    </m:fPr>
                    <m:num>
                      <m:r>
                        <m:rPr>
                          <m:sty m:val="p"/>
                        </m:rPr>
                        <w:rPr>
                          <w:rFonts w:ascii="Cambria Math" w:eastAsiaTheme="minorEastAsia" w:hAnsi="Cambria Math" w:cs="Times New Roman"/>
                          <w:sz w:val="20"/>
                          <w:szCs w:val="20"/>
                        </w:rPr>
                        <m:t>1</m:t>
                      </m:r>
                    </m:num>
                    <m:den>
                      <m:r>
                        <m:rPr>
                          <m:sty m:val="p"/>
                        </m:rPr>
                        <w:rPr>
                          <w:rFonts w:ascii="Cambria Math" w:eastAsiaTheme="minorEastAsia" w:hAnsi="Cambria Math" w:cs="Times New Roman"/>
                          <w:sz w:val="20"/>
                          <w:szCs w:val="20"/>
                        </w:rPr>
                        <m:t>2</m:t>
                      </m:r>
                    </m:den>
                  </m:f>
                </m:e>
                <m:e>
                  <m:r>
                    <m:rPr>
                      <m:sty m:val="p"/>
                    </m:rPr>
                    <w:rPr>
                      <w:rFonts w:ascii="Cambria Math" w:eastAsiaTheme="minorEastAsia" w:hAnsi="Cambria Math" w:cs="Times New Roman"/>
                      <w:sz w:val="20"/>
                      <w:szCs w:val="20"/>
                    </w:rPr>
                    <m:t>-</m:t>
                  </m:r>
                  <m:f>
                    <m:fPr>
                      <m:ctrlPr>
                        <w:rPr>
                          <w:rFonts w:ascii="Cambria Math" w:eastAsiaTheme="minorEastAsia" w:hAnsi="Cambria Math" w:cs="Times New Roman"/>
                          <w:sz w:val="20"/>
                          <w:szCs w:val="20"/>
                        </w:rPr>
                      </m:ctrlPr>
                    </m:fPr>
                    <m:num>
                      <m:r>
                        <m:rPr>
                          <m:sty m:val="p"/>
                        </m:rPr>
                        <w:rPr>
                          <w:rFonts w:ascii="Cambria Math" w:eastAsiaTheme="minorEastAsia" w:hAnsi="Cambria Math" w:cs="Times New Roman"/>
                          <w:sz w:val="20"/>
                          <w:szCs w:val="20"/>
                        </w:rPr>
                        <m:t>1</m:t>
                      </m:r>
                    </m:num>
                    <m:den>
                      <m:r>
                        <m:rPr>
                          <m:sty m:val="p"/>
                        </m:rPr>
                        <w:rPr>
                          <w:rFonts w:ascii="Cambria Math" w:eastAsiaTheme="minorEastAsia" w:hAnsi="Cambria Math" w:cs="Times New Roman"/>
                          <w:sz w:val="20"/>
                          <w:szCs w:val="20"/>
                        </w:rPr>
                        <m:t>2</m:t>
                      </m:r>
                    </m:den>
                  </m:f>
                </m:e>
              </m:mr>
              <m:mr>
                <m:e>
                  <m:r>
                    <m:rPr>
                      <m:sty m:val="p"/>
                    </m:rPr>
                    <w:rPr>
                      <w:rFonts w:ascii="Cambria Math" w:eastAsiaTheme="minorEastAsia" w:hAnsi="Cambria Math" w:cs="Times New Roman"/>
                      <w:sz w:val="20"/>
                      <w:szCs w:val="20"/>
                    </w:rPr>
                    <m:t>0</m:t>
                  </m:r>
                </m:e>
                <m:e>
                  <m:f>
                    <m:fPr>
                      <m:ctrlPr>
                        <w:rPr>
                          <w:rFonts w:ascii="Cambria Math" w:eastAsiaTheme="minorEastAsia" w:hAnsi="Cambria Math" w:cs="Times New Roman"/>
                          <w:sz w:val="20"/>
                          <w:szCs w:val="20"/>
                        </w:rPr>
                      </m:ctrlPr>
                    </m:fPr>
                    <m:num>
                      <m:rad>
                        <m:radPr>
                          <m:degHide m:val="1"/>
                          <m:ctrlPr>
                            <w:rPr>
                              <w:rFonts w:ascii="Cambria Math" w:eastAsiaTheme="minorEastAsia" w:hAnsi="Cambria Math" w:cs="Times New Roman"/>
                              <w:sz w:val="20"/>
                              <w:szCs w:val="20"/>
                            </w:rPr>
                          </m:ctrlPr>
                        </m:radPr>
                        <m:deg/>
                        <m:e>
                          <m:r>
                            <m:rPr>
                              <m:sty m:val="p"/>
                            </m:rPr>
                            <w:rPr>
                              <w:rFonts w:ascii="Cambria Math" w:eastAsiaTheme="minorEastAsia" w:hAnsi="Cambria Math" w:cs="Times New Roman"/>
                              <w:sz w:val="20"/>
                              <w:szCs w:val="20"/>
                            </w:rPr>
                            <m:t>3</m:t>
                          </m:r>
                        </m:e>
                      </m:rad>
                    </m:num>
                    <m:den>
                      <m:r>
                        <m:rPr>
                          <m:sty m:val="p"/>
                        </m:rPr>
                        <w:rPr>
                          <w:rFonts w:ascii="Cambria Math" w:eastAsiaTheme="minorEastAsia" w:hAnsi="Cambria Math" w:cs="Times New Roman"/>
                          <w:sz w:val="20"/>
                          <w:szCs w:val="20"/>
                        </w:rPr>
                        <m:t>2</m:t>
                      </m:r>
                    </m:den>
                  </m:f>
                </m:e>
                <m:e>
                  <m:r>
                    <m:rPr>
                      <m:sty m:val="p"/>
                    </m:rPr>
                    <w:rPr>
                      <w:rFonts w:ascii="Cambria Math" w:eastAsiaTheme="minorEastAsia" w:hAnsi="Cambria Math" w:cs="Times New Roman"/>
                      <w:sz w:val="20"/>
                      <w:szCs w:val="20"/>
                    </w:rPr>
                    <m:t>-</m:t>
                  </m:r>
                  <m:f>
                    <m:fPr>
                      <m:ctrlPr>
                        <w:rPr>
                          <w:rFonts w:ascii="Cambria Math" w:eastAsiaTheme="minorEastAsia" w:hAnsi="Cambria Math" w:cs="Times New Roman"/>
                          <w:sz w:val="20"/>
                          <w:szCs w:val="20"/>
                        </w:rPr>
                      </m:ctrlPr>
                    </m:fPr>
                    <m:num>
                      <m:rad>
                        <m:radPr>
                          <m:degHide m:val="1"/>
                          <m:ctrlPr>
                            <w:rPr>
                              <w:rFonts w:ascii="Cambria Math" w:eastAsiaTheme="minorEastAsia" w:hAnsi="Cambria Math" w:cs="Times New Roman"/>
                              <w:sz w:val="20"/>
                              <w:szCs w:val="20"/>
                            </w:rPr>
                          </m:ctrlPr>
                        </m:radPr>
                        <m:deg/>
                        <m:e>
                          <m:r>
                            <m:rPr>
                              <m:sty m:val="p"/>
                            </m:rPr>
                            <w:rPr>
                              <w:rFonts w:ascii="Cambria Math" w:eastAsiaTheme="minorEastAsia" w:hAnsi="Cambria Math" w:cs="Times New Roman"/>
                              <w:sz w:val="20"/>
                              <w:szCs w:val="20"/>
                            </w:rPr>
                            <m:t>3</m:t>
                          </m:r>
                        </m:e>
                      </m:rad>
                    </m:num>
                    <m:den>
                      <m:r>
                        <m:rPr>
                          <m:sty m:val="p"/>
                        </m:rPr>
                        <w:rPr>
                          <w:rFonts w:ascii="Cambria Math" w:eastAsiaTheme="minorEastAsia" w:hAnsi="Cambria Math" w:cs="Times New Roman"/>
                          <w:sz w:val="20"/>
                          <w:szCs w:val="20"/>
                        </w:rPr>
                        <m:t>2</m:t>
                      </m:r>
                    </m:den>
                  </m:f>
                </m:e>
              </m:mr>
            </m:m>
          </m:e>
        </m:d>
        <m:d>
          <m:dPr>
            <m:begChr m:val="["/>
            <m:endChr m:val="]"/>
            <m:ctrlPr>
              <w:rPr>
                <w:rFonts w:ascii="Cambria Math" w:eastAsiaTheme="minorEastAsia" w:hAnsi="Cambria Math" w:cs="Times New Roman"/>
                <w:sz w:val="20"/>
                <w:szCs w:val="20"/>
              </w:rPr>
            </m:ctrlPr>
          </m:dPr>
          <m:e>
            <m:m>
              <m:mPr>
                <m:mcs>
                  <m:mc>
                    <m:mcPr>
                      <m:count m:val="1"/>
                      <m:mcJc m:val="center"/>
                    </m:mcPr>
                  </m:mc>
                </m:mcs>
                <m:ctrlPr>
                  <w:rPr>
                    <w:rFonts w:ascii="Cambria Math" w:eastAsiaTheme="minorEastAsia" w:hAnsi="Cambria Math" w:cs="Times New Roman"/>
                    <w:sz w:val="20"/>
                    <w:szCs w:val="20"/>
                  </w:rPr>
                </m:ctrlPr>
              </m:mPr>
              <m:mr>
                <m:e>
                  <m:sSub>
                    <m:sSubPr>
                      <m:ctrlPr>
                        <w:rPr>
                          <w:rFonts w:ascii="Cambria Math" w:eastAsiaTheme="minorEastAsia" w:hAnsi="Cambria Math" w:cs="Times New Roman"/>
                          <w:sz w:val="20"/>
                          <w:szCs w:val="20"/>
                        </w:rPr>
                      </m:ctrlPr>
                    </m:sSubPr>
                    <m:e>
                      <m:r>
                        <m:rPr>
                          <m:sty m:val="p"/>
                        </m:rPr>
                        <w:rPr>
                          <w:rFonts w:ascii="Cambria Math" w:eastAsiaTheme="minorEastAsia" w:hAnsi="Cambria Math" w:cs="Times New Roman"/>
                          <w:sz w:val="20"/>
                          <w:szCs w:val="20"/>
                        </w:rPr>
                        <m:t>V</m:t>
                      </m:r>
                    </m:e>
                    <m:sub>
                      <m:r>
                        <m:rPr>
                          <m:sty m:val="p"/>
                        </m:rPr>
                        <w:rPr>
                          <w:rFonts w:ascii="Cambria Math" w:eastAsiaTheme="minorEastAsia" w:hAnsi="Cambria Math" w:cs="Times New Roman"/>
                          <w:sz w:val="20"/>
                          <w:szCs w:val="20"/>
                        </w:rPr>
                        <m:t>an</m:t>
                      </m:r>
                    </m:sub>
                  </m:sSub>
                </m:e>
              </m:mr>
              <m:mr>
                <m:e>
                  <m:sSub>
                    <m:sSubPr>
                      <m:ctrlPr>
                        <w:rPr>
                          <w:rFonts w:ascii="Cambria Math" w:eastAsiaTheme="minorEastAsia" w:hAnsi="Cambria Math" w:cs="Times New Roman"/>
                          <w:sz w:val="20"/>
                          <w:szCs w:val="20"/>
                        </w:rPr>
                      </m:ctrlPr>
                    </m:sSubPr>
                    <m:e>
                      <m:r>
                        <m:rPr>
                          <m:sty m:val="p"/>
                        </m:rPr>
                        <w:rPr>
                          <w:rFonts w:ascii="Cambria Math" w:eastAsiaTheme="minorEastAsia" w:hAnsi="Cambria Math" w:cs="Times New Roman"/>
                          <w:sz w:val="20"/>
                          <w:szCs w:val="20"/>
                        </w:rPr>
                        <m:t>V</m:t>
                      </m:r>
                    </m:e>
                    <m:sub>
                      <m:r>
                        <m:rPr>
                          <m:sty m:val="p"/>
                        </m:rPr>
                        <w:rPr>
                          <w:rFonts w:ascii="Cambria Math" w:eastAsiaTheme="minorEastAsia" w:hAnsi="Cambria Math" w:cs="Times New Roman"/>
                          <w:sz w:val="20"/>
                          <w:szCs w:val="20"/>
                        </w:rPr>
                        <m:t>bn</m:t>
                      </m:r>
                    </m:sub>
                  </m:sSub>
                </m:e>
              </m:mr>
              <m:mr>
                <m:e>
                  <m:sSub>
                    <m:sSubPr>
                      <m:ctrlPr>
                        <w:rPr>
                          <w:rFonts w:ascii="Cambria Math" w:eastAsiaTheme="minorEastAsia" w:hAnsi="Cambria Math" w:cs="Times New Roman"/>
                          <w:sz w:val="20"/>
                          <w:szCs w:val="20"/>
                        </w:rPr>
                      </m:ctrlPr>
                    </m:sSubPr>
                    <m:e>
                      <m:r>
                        <m:rPr>
                          <m:sty m:val="p"/>
                        </m:rPr>
                        <w:rPr>
                          <w:rFonts w:ascii="Cambria Math" w:eastAsiaTheme="minorEastAsia" w:hAnsi="Cambria Math" w:cs="Times New Roman"/>
                          <w:sz w:val="20"/>
                          <w:szCs w:val="20"/>
                        </w:rPr>
                        <m:t>V</m:t>
                      </m:r>
                    </m:e>
                    <m:sub>
                      <m:r>
                        <m:rPr>
                          <m:sty m:val="p"/>
                        </m:rPr>
                        <w:rPr>
                          <w:rFonts w:ascii="Cambria Math" w:eastAsiaTheme="minorEastAsia" w:hAnsi="Cambria Math" w:cs="Times New Roman"/>
                          <w:sz w:val="20"/>
                          <w:szCs w:val="20"/>
                        </w:rPr>
                        <m:t>cn</m:t>
                      </m:r>
                    </m:sub>
                  </m:sSub>
                </m:e>
              </m:mr>
            </m:m>
          </m:e>
        </m:d>
      </m:oMath>
      <w:r w:rsidR="009777A6">
        <w:rPr>
          <w:rFonts w:ascii="Times New Roman" w:eastAsiaTheme="minorEastAsia" w:hAnsi="Times New Roman"/>
          <w:sz w:val="20"/>
          <w:szCs w:val="20"/>
        </w:rPr>
        <w:t>……………....(3)</w:t>
      </w:r>
    </w:p>
    <w:p w:rsidR="00540942" w:rsidRPr="00946316" w:rsidRDefault="00D058EA" w:rsidP="00526DDB">
      <w:pPr>
        <w:spacing w:after="0" w:line="240" w:lineRule="auto"/>
        <w:jc w:val="center"/>
        <w:rPr>
          <w:rFonts w:ascii="Times New Roman" w:hAnsi="Times New Roman"/>
          <w:sz w:val="20"/>
          <w:szCs w:val="20"/>
        </w:rPr>
      </w:pPr>
      <m:oMath>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V</m:t>
                </m:r>
              </m:e>
              <m:sub>
                <m:r>
                  <m:rPr>
                    <m:sty m:val="p"/>
                  </m:rPr>
                  <w:rPr>
                    <w:rFonts w:ascii="Cambria Math" w:hAnsi="Cambria Math"/>
                    <w:sz w:val="20"/>
                    <w:szCs w:val="20"/>
                  </w:rPr>
                  <m:t>ref</m:t>
                </m:r>
              </m:sub>
            </m:sSub>
          </m:e>
        </m:d>
      </m:oMath>
      <w:r w:rsidR="00946316" w:rsidRPr="00946316">
        <w:rPr>
          <w:rFonts w:ascii="Times New Roman" w:eastAsiaTheme="minorEastAsia" w:hAnsi="Times New Roman"/>
          <w:sz w:val="20"/>
          <w:szCs w:val="20"/>
        </w:rPr>
        <w:t>=</w:t>
      </w:r>
      <m:oMath>
        <m:rad>
          <m:radPr>
            <m:degHide m:val="1"/>
            <m:ctrlPr>
              <w:rPr>
                <w:rFonts w:ascii="Cambria Math" w:eastAsiaTheme="minorEastAsia" w:hAnsi="Cambria Math"/>
                <w:sz w:val="20"/>
                <w:szCs w:val="20"/>
              </w:rPr>
            </m:ctrlPr>
          </m:radPr>
          <m:deg/>
          <m:e>
            <m:sSubSup>
              <m:sSubSupPr>
                <m:ctrlPr>
                  <w:rPr>
                    <w:rFonts w:ascii="Cambria Math" w:hAnsi="Cambria Math"/>
                    <w:sz w:val="20"/>
                    <w:szCs w:val="20"/>
                  </w:rPr>
                </m:ctrlPr>
              </m:sSubSupPr>
              <m:e>
                <m:r>
                  <m:rPr>
                    <m:sty m:val="p"/>
                  </m:rPr>
                  <w:rPr>
                    <w:rFonts w:ascii="Cambria Math" w:hAnsi="Cambria Math"/>
                    <w:sz w:val="20"/>
                    <w:szCs w:val="20"/>
                  </w:rPr>
                  <m:t>V</m:t>
                </m:r>
              </m:e>
              <m:sub>
                <m:r>
                  <m:rPr>
                    <m:sty m:val="p"/>
                  </m:rPr>
                  <w:rPr>
                    <w:rFonts w:ascii="Cambria Math" w:hAnsi="Cambria Math"/>
                    <w:sz w:val="20"/>
                    <w:szCs w:val="20"/>
                  </w:rPr>
                  <m:t>d</m:t>
                </m:r>
              </m:sub>
              <m:sup>
                <m:r>
                  <m:rPr>
                    <m:sty m:val="p"/>
                  </m:rPr>
                  <w:rPr>
                    <w:rFonts w:ascii="Cambria Math" w:hAnsi="Cambria Math"/>
                    <w:sz w:val="20"/>
                    <w:szCs w:val="20"/>
                  </w:rPr>
                  <m:t>2</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V</m:t>
                </m:r>
              </m:e>
              <m:sub>
                <m:r>
                  <m:rPr>
                    <m:sty m:val="p"/>
                  </m:rPr>
                  <w:rPr>
                    <w:rFonts w:ascii="Cambria Math" w:hAnsi="Cambria Math"/>
                    <w:sz w:val="20"/>
                    <w:szCs w:val="20"/>
                  </w:rPr>
                  <m:t>q</m:t>
                </m:r>
              </m:sub>
              <m:sup>
                <m:r>
                  <m:rPr>
                    <m:sty m:val="p"/>
                  </m:rPr>
                  <w:rPr>
                    <w:rFonts w:ascii="Cambria Math" w:hAnsi="Cambria Math"/>
                    <w:sz w:val="20"/>
                    <w:szCs w:val="20"/>
                  </w:rPr>
                  <m:t>2</m:t>
                </m:r>
              </m:sup>
            </m:sSubSup>
          </m:e>
        </m:rad>
      </m:oMath>
      <w:r w:rsidR="009777A6">
        <w:rPr>
          <w:rFonts w:ascii="Times New Roman" w:eastAsiaTheme="minorEastAsia" w:hAnsi="Times New Roman"/>
          <w:sz w:val="20"/>
          <w:szCs w:val="20"/>
        </w:rPr>
        <w:t>…………………………….(4)</w:t>
      </w:r>
    </w:p>
    <w:p w:rsidR="00D10BBC" w:rsidRPr="009777A6" w:rsidRDefault="009777A6" w:rsidP="00526DDB">
      <w:pPr>
        <w:spacing w:after="0" w:line="240" w:lineRule="auto"/>
        <w:jc w:val="center"/>
        <w:rPr>
          <w:rFonts w:ascii="Times New Roman" w:hAnsi="Times New Roman"/>
          <w:sz w:val="20"/>
          <w:szCs w:val="20"/>
        </w:rPr>
      </w:pPr>
      <w:r w:rsidRPr="009777A6">
        <w:rPr>
          <w:rFonts w:ascii="Times New Roman" w:hAnsi="Times New Roman" w:cs="Times New Roman"/>
          <w:sz w:val="20"/>
          <w:szCs w:val="20"/>
        </w:rPr>
        <w:t xml:space="preserve">α= </w:t>
      </w:r>
      <m:oMath>
        <m:func>
          <m:funcPr>
            <m:ctrlPr>
              <w:rPr>
                <w:rFonts w:ascii="Cambria Math" w:hAnsi="Cambria Math" w:cs="Times New Roman"/>
                <w:sz w:val="20"/>
                <w:szCs w:val="20"/>
              </w:rPr>
            </m:ctrlPr>
          </m:funcPr>
          <m:fName>
            <m:sSup>
              <m:sSupPr>
                <m:ctrlPr>
                  <w:rPr>
                    <w:rFonts w:ascii="Cambria Math" w:hAnsi="Cambria Math" w:cs="Times New Roman"/>
                    <w:sz w:val="20"/>
                    <w:szCs w:val="20"/>
                  </w:rPr>
                </m:ctrlPr>
              </m:sSupPr>
              <m:e>
                <m:r>
                  <m:rPr>
                    <m:sty m:val="p"/>
                  </m:rPr>
                  <w:rPr>
                    <w:rFonts w:ascii="Cambria Math" w:hAnsi="Cambria Math" w:cs="Times New Roman"/>
                    <w:sz w:val="20"/>
                    <w:szCs w:val="20"/>
                  </w:rPr>
                  <m:t>tan</m:t>
                </m:r>
              </m:e>
              <m:sup>
                <m:r>
                  <m:rPr>
                    <m:sty m:val="p"/>
                  </m:rPr>
                  <w:rPr>
                    <w:rFonts w:ascii="Cambria Math" w:hAnsi="Cambria Math" w:cs="Times New Roman"/>
                    <w:sz w:val="20"/>
                    <w:szCs w:val="20"/>
                  </w:rPr>
                  <m:t>-1</m:t>
                </m:r>
              </m:sup>
            </m:sSup>
          </m:fName>
          <m:e>
            <m:d>
              <m:dPr>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q</m:t>
                        </m:r>
                      </m:sub>
                    </m:sSub>
                  </m:num>
                  <m:den>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d</m:t>
                        </m:r>
                      </m:sub>
                    </m:sSub>
                  </m:den>
                </m:f>
              </m:e>
            </m:d>
          </m:e>
        </m:func>
      </m:oMath>
      <w:r>
        <w:rPr>
          <w:rFonts w:ascii="Times New Roman" w:eastAsiaTheme="minorEastAsia" w:hAnsi="Times New Roman" w:cs="Times New Roman"/>
          <w:sz w:val="20"/>
          <w:szCs w:val="20"/>
        </w:rPr>
        <w:t>………………………………(5)</w:t>
      </w:r>
    </w:p>
    <w:p w:rsidR="008D639A" w:rsidRPr="002D286D" w:rsidRDefault="008D639A" w:rsidP="008D639A">
      <w:pPr>
        <w:pStyle w:val="NoSpacing1"/>
        <w:numPr>
          <w:ilvl w:val="0"/>
          <w:numId w:val="3"/>
        </w:numPr>
        <w:jc w:val="both"/>
        <w:rPr>
          <w:rFonts w:ascii="Times New Roman" w:hAnsi="Times New Roman"/>
          <w:b/>
          <w:color w:val="44546A" w:themeColor="text2"/>
        </w:rPr>
      </w:pPr>
      <w:r w:rsidRPr="002D286D">
        <w:rPr>
          <w:rFonts w:ascii="Times New Roman" w:hAnsi="Times New Roman"/>
          <w:b/>
          <w:color w:val="44546A" w:themeColor="text2"/>
        </w:rPr>
        <w:t>THREE PHASE DRIVE SYSTEM</w:t>
      </w:r>
    </w:p>
    <w:p w:rsidR="008D639A" w:rsidRPr="00975D2B" w:rsidRDefault="008D639A" w:rsidP="008D639A">
      <w:pPr>
        <w:pStyle w:val="ListParagraph"/>
        <w:spacing w:after="0" w:line="240" w:lineRule="auto"/>
        <w:ind w:left="0"/>
        <w:jc w:val="both"/>
        <w:rPr>
          <w:rFonts w:ascii="Times New Roman" w:hAnsi="Times New Roman" w:cs="Times New Roman"/>
          <w:sz w:val="20"/>
          <w:szCs w:val="20"/>
        </w:rPr>
      </w:pPr>
      <w:r w:rsidRPr="00975D2B">
        <w:rPr>
          <w:rFonts w:ascii="Times New Roman" w:hAnsi="Times New Roman" w:cs="Times New Roman"/>
          <w:sz w:val="20"/>
          <w:szCs w:val="20"/>
        </w:rPr>
        <w:t xml:space="preserve">Three phase induction motors are more common employed in adjustable speed drives than three phase synchronous motor. When a three phase supply is connected to three phase stator winding, the speed of this rotating field, called synchronous speed is given by </w:t>
      </w:r>
    </w:p>
    <w:p w:rsidR="008D639A" w:rsidRPr="00975D2B" w:rsidRDefault="0018316A" w:rsidP="008D639A">
      <w:pPr>
        <w:pStyle w:val="ListParagraph"/>
        <w:spacing w:after="0" w:line="240" w:lineRule="auto"/>
        <w:ind w:left="0"/>
        <w:jc w:val="both"/>
        <w:rPr>
          <w:rFonts w:ascii="Times New Roman" w:hAnsi="Times New Roman" w:cs="Times New Roman"/>
          <w:sz w:val="20"/>
          <w:szCs w:val="20"/>
        </w:rPr>
      </w:pPr>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S</m:t>
            </m:r>
          </m:sub>
        </m:sSub>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120 * f</m:t>
            </m:r>
          </m:num>
          <m:den>
            <m:r>
              <m:rPr>
                <m:sty m:val="p"/>
              </m:rPr>
              <w:rPr>
                <w:rFonts w:ascii="Cambria Math" w:hAnsi="Cambria Math" w:cs="Times New Roman"/>
                <w:sz w:val="24"/>
                <w:szCs w:val="24"/>
              </w:rPr>
              <m:t>P</m:t>
            </m:r>
          </m:den>
        </m:f>
      </m:oMath>
      <w:r w:rsidR="00737ECB">
        <w:rPr>
          <w:rFonts w:ascii="Times New Roman" w:hAnsi="Times New Roman" w:cs="Times New Roman"/>
          <w:sz w:val="20"/>
          <w:szCs w:val="20"/>
        </w:rPr>
        <w:t xml:space="preserve">             rpm......... (6</w:t>
      </w:r>
      <w:r w:rsidR="008D639A" w:rsidRPr="00975D2B">
        <w:rPr>
          <w:rFonts w:ascii="Times New Roman" w:hAnsi="Times New Roman" w:cs="Times New Roman"/>
          <w:sz w:val="20"/>
          <w:szCs w:val="20"/>
        </w:rPr>
        <w:t xml:space="preserve">) </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Where Ns = Synchronous Speed in rpm.</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f = Supply Frequency in Hz.</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P = No. of stator poles.</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 xml:space="preserve">Rotor cannot attain synchronous speed. It must run at a speed Nr less than Ns, Where </w:t>
      </w:r>
    </w:p>
    <w:p w:rsidR="008D639A" w:rsidRPr="00975D2B" w:rsidRDefault="0018316A" w:rsidP="0018316A">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                        </w:t>
      </w:r>
      <w:r w:rsidR="008D639A" w:rsidRPr="00975D2B">
        <w:rPr>
          <w:rFonts w:ascii="Times New Roman" w:hAnsi="Times New Roman" w:cs="Times New Roman"/>
          <w:sz w:val="20"/>
          <w:szCs w:val="20"/>
        </w:rPr>
        <w:t>N</w:t>
      </w:r>
      <w:r w:rsidR="008D639A" w:rsidRPr="00975D2B">
        <w:rPr>
          <w:rFonts w:ascii="Times New Roman" w:hAnsi="Times New Roman" w:cs="Times New Roman"/>
          <w:sz w:val="20"/>
          <w:szCs w:val="20"/>
          <w:vertAlign w:val="subscript"/>
        </w:rPr>
        <w:t>r</w:t>
      </w:r>
      <w:r w:rsidR="008D639A" w:rsidRPr="00975D2B">
        <w:rPr>
          <w:rFonts w:ascii="Times New Roman" w:hAnsi="Times New Roman" w:cs="Times New Roman"/>
          <w:sz w:val="20"/>
          <w:szCs w:val="20"/>
        </w:rPr>
        <w:t>=N</w:t>
      </w:r>
      <w:r w:rsidR="008D639A" w:rsidRPr="00975D2B">
        <w:rPr>
          <w:rFonts w:ascii="Times New Roman" w:hAnsi="Times New Roman" w:cs="Times New Roman"/>
          <w:sz w:val="20"/>
          <w:szCs w:val="20"/>
          <w:vertAlign w:val="subscript"/>
        </w:rPr>
        <w:t>s</w:t>
      </w:r>
      <w:r w:rsidR="008D639A" w:rsidRPr="00975D2B">
        <w:rPr>
          <w:rFonts w:ascii="Times New Roman" w:hAnsi="Times New Roman" w:cs="Times New Roman"/>
          <w:sz w:val="20"/>
          <w:szCs w:val="20"/>
        </w:rPr>
        <w:t>(1-</w:t>
      </w:r>
      <w:r w:rsidR="00737ECB">
        <w:rPr>
          <w:rFonts w:ascii="Times New Roman" w:hAnsi="Times New Roman" w:cs="Times New Roman"/>
          <w:sz w:val="20"/>
          <w:szCs w:val="20"/>
        </w:rPr>
        <w:t>s) .......................... (7</w:t>
      </w:r>
      <w:r w:rsidR="008D639A" w:rsidRPr="00975D2B">
        <w:rPr>
          <w:rFonts w:ascii="Times New Roman" w:hAnsi="Times New Roman" w:cs="Times New Roman"/>
          <w:sz w:val="20"/>
          <w:szCs w:val="20"/>
        </w:rPr>
        <w:t>)</w:t>
      </w:r>
    </w:p>
    <w:p w:rsidR="008D639A" w:rsidRPr="00975D2B" w:rsidRDefault="0018316A" w:rsidP="0018316A">
      <w:pPr>
        <w:pStyle w:val="ListParagraph"/>
        <w:spacing w:after="0" w:line="240" w:lineRule="auto"/>
        <w:ind w:left="0"/>
        <w:rPr>
          <w:rFonts w:ascii="Times New Roman" w:hAnsi="Times New Roman" w:cs="Times New Roman"/>
          <w:sz w:val="20"/>
          <w:szCs w:val="20"/>
        </w:rPr>
      </w:pPr>
      <w:r>
        <w:rPr>
          <w:rFonts w:ascii="Times New Roman" w:hAnsi="Times New Roman" w:cs="Times New Roman"/>
        </w:rPr>
        <w:t xml:space="preserve">                      </w:t>
      </w:r>
      <w:r w:rsidR="008D639A" w:rsidRPr="00975D2B">
        <w:rPr>
          <w:rFonts w:ascii="Times New Roman" w:hAnsi="Times New Roman" w:cs="Times New Roman"/>
        </w:rPr>
        <w:sym w:font="Symbol" w:char="F077"/>
      </w:r>
      <w:r w:rsidR="008D639A" w:rsidRPr="00975D2B">
        <w:rPr>
          <w:rFonts w:ascii="Times New Roman" w:hAnsi="Times New Roman" w:cs="Times New Roman"/>
          <w:sz w:val="20"/>
          <w:szCs w:val="20"/>
          <w:vertAlign w:val="subscript"/>
        </w:rPr>
        <w:t>m</w:t>
      </w:r>
      <w:r w:rsidR="008D639A" w:rsidRPr="00975D2B">
        <w:rPr>
          <w:rFonts w:ascii="Times New Roman" w:hAnsi="Times New Roman" w:cs="Times New Roman"/>
          <w:sz w:val="20"/>
          <w:szCs w:val="20"/>
        </w:rPr>
        <w:t>= ω</w:t>
      </w:r>
      <w:r w:rsidR="008D639A" w:rsidRPr="00975D2B">
        <w:rPr>
          <w:rFonts w:ascii="Times New Roman" w:hAnsi="Times New Roman" w:cs="Times New Roman"/>
          <w:sz w:val="20"/>
          <w:szCs w:val="20"/>
          <w:vertAlign w:val="subscript"/>
        </w:rPr>
        <w:t>s</w:t>
      </w:r>
      <w:r w:rsidR="008D639A" w:rsidRPr="00975D2B">
        <w:rPr>
          <w:rFonts w:ascii="Times New Roman" w:hAnsi="Times New Roman" w:cs="Times New Roman"/>
          <w:sz w:val="20"/>
          <w:szCs w:val="20"/>
        </w:rPr>
        <w:t>(</w:t>
      </w:r>
      <w:r w:rsidR="00737ECB">
        <w:rPr>
          <w:rFonts w:ascii="Times New Roman" w:hAnsi="Times New Roman" w:cs="Times New Roman"/>
          <w:sz w:val="20"/>
          <w:szCs w:val="20"/>
        </w:rPr>
        <w:t>1-s) .........................(8</w:t>
      </w:r>
      <w:r w:rsidR="008D639A" w:rsidRPr="00975D2B">
        <w:rPr>
          <w:rFonts w:ascii="Times New Roman" w:hAnsi="Times New Roman" w:cs="Times New Roman"/>
          <w:sz w:val="20"/>
          <w:szCs w:val="20"/>
        </w:rPr>
        <w:t>)</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Where Nr =Rotor Speed in rpm</w:t>
      </w:r>
    </w:p>
    <w:p w:rsidR="008D639A" w:rsidRPr="00975D2B" w:rsidRDefault="008D639A" w:rsidP="008D639A">
      <w:pPr>
        <w:pStyle w:val="ListParagraph"/>
        <w:spacing w:after="0" w:line="240" w:lineRule="auto"/>
        <w:ind w:left="0"/>
        <w:rPr>
          <w:rFonts w:ascii="Times New Roman" w:hAnsi="Times New Roman" w:cs="Times New Roman"/>
          <w:sz w:val="20"/>
          <w:szCs w:val="20"/>
        </w:rPr>
      </w:pPr>
      <w:r w:rsidRPr="00975D2B">
        <w:rPr>
          <w:rFonts w:ascii="Times New Roman" w:hAnsi="Times New Roman" w:cs="Times New Roman"/>
          <w:sz w:val="20"/>
          <w:szCs w:val="20"/>
        </w:rPr>
        <w:t>ω</w:t>
      </w:r>
      <w:r w:rsidRPr="00975D2B">
        <w:rPr>
          <w:rFonts w:ascii="Times New Roman" w:hAnsi="Times New Roman" w:cs="Times New Roman"/>
          <w:sz w:val="20"/>
          <w:szCs w:val="20"/>
          <w:vertAlign w:val="subscript"/>
        </w:rPr>
        <w:t>m</w:t>
      </w:r>
      <w:r w:rsidRPr="00975D2B">
        <w:rPr>
          <w:rFonts w:ascii="Times New Roman" w:hAnsi="Times New Roman" w:cs="Times New Roman"/>
          <w:sz w:val="20"/>
          <w:szCs w:val="20"/>
        </w:rPr>
        <w:t xml:space="preserve">= Rotor speed in rad/s </w:t>
      </w:r>
    </w:p>
    <w:p w:rsidR="008D639A" w:rsidRPr="00975D2B" w:rsidRDefault="0018316A" w:rsidP="0018316A">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                        </w:t>
      </w:r>
      <w:r w:rsidR="008D639A" w:rsidRPr="00975D2B">
        <w:rPr>
          <w:rFonts w:ascii="Times New Roman" w:hAnsi="Times New Roman" w:cs="Times New Roman"/>
          <w:sz w:val="20"/>
          <w:szCs w:val="20"/>
        </w:rPr>
        <w:t>s = slip</w:t>
      </w:r>
      <w:r w:rsidR="008D639A" w:rsidRPr="00975D2B">
        <w:rPr>
          <w:rFonts w:ascii="Times New Roman" w:hAnsi="Times New Roman" w:cs="Times New Roman"/>
          <w:sz w:val="24"/>
          <w:szCs w:val="24"/>
        </w:rPr>
        <w:t xml:space="preserve"> =</w:t>
      </w:r>
      <m:oMath>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 xml:space="preserve">S- </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r</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S</m:t>
                </m:r>
              </m:sub>
            </m:sSub>
          </m:den>
        </m:f>
      </m:oMath>
      <w:r w:rsidR="008D639A" w:rsidRPr="00975D2B">
        <w:rPr>
          <w:rFonts w:ascii="Times New Roman" w:hAnsi="Times New Roman" w:cs="Times New Roman"/>
          <w:sz w:val="24"/>
          <w:szCs w:val="24"/>
        </w:rPr>
        <w:fldChar w:fldCharType="begin"/>
      </w:r>
      <w:r w:rsidR="008D639A" w:rsidRPr="00975D2B">
        <w:rPr>
          <w:rFonts w:ascii="Times New Roman" w:hAnsi="Times New Roman" w:cs="Times New Roman"/>
          <w:sz w:val="24"/>
          <w:szCs w:val="24"/>
        </w:rPr>
        <w:instrText xml:space="preserve"> QUOTE </w:instrText>
      </w:r>
      <w:r w:rsidR="008D639A" w:rsidRPr="00975D2B">
        <w:rPr>
          <w:rFonts w:ascii="Times New Roman" w:hAnsi="Times New Roman" w:cs="Times New Roman"/>
          <w:noProof/>
          <w:position w:val="-20"/>
        </w:rPr>
        <w:drawing>
          <wp:inline distT="0" distB="0" distL="0" distR="0" wp14:anchorId="07205CF9" wp14:editId="7F9B7AF2">
            <wp:extent cx="422910" cy="3365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22910" cy="336550"/>
                    </a:xfrm>
                    <a:prstGeom prst="rect">
                      <a:avLst/>
                    </a:prstGeom>
                    <a:noFill/>
                    <a:ln>
                      <a:noFill/>
                    </a:ln>
                  </pic:spPr>
                </pic:pic>
              </a:graphicData>
            </a:graphic>
          </wp:inline>
        </w:drawing>
      </w:r>
      <w:r w:rsidR="008D639A" w:rsidRPr="00975D2B">
        <w:rPr>
          <w:rFonts w:ascii="Times New Roman" w:hAnsi="Times New Roman" w:cs="Times New Roman"/>
          <w:sz w:val="24"/>
          <w:szCs w:val="24"/>
        </w:rPr>
        <w:instrText xml:space="preserve">  \* MERGEFORMAT </w:instrText>
      </w:r>
      <w:r w:rsidR="008D639A" w:rsidRPr="00975D2B">
        <w:rPr>
          <w:rFonts w:ascii="Times New Roman" w:hAnsi="Times New Roman" w:cs="Times New Roman"/>
          <w:sz w:val="24"/>
          <w:szCs w:val="24"/>
        </w:rPr>
        <w:fldChar w:fldCharType="end"/>
      </w:r>
      <w:r w:rsidR="008D639A" w:rsidRPr="00975D2B">
        <w:rPr>
          <w:rFonts w:ascii="Times New Roman" w:hAnsi="Times New Roman" w:cs="Times New Roman"/>
          <w:sz w:val="24"/>
          <w:szCs w:val="24"/>
        </w:rPr>
        <w:t xml:space="preserve"> = </w:t>
      </w:r>
      <m:oMath>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ω</m:t>
                </m:r>
              </m:e>
              <m:sub>
                <m:r>
                  <m:rPr>
                    <m:sty m:val="p"/>
                  </m:rPr>
                  <w:rPr>
                    <w:rFonts w:ascii="Cambria Math" w:hAnsi="Cambria Math" w:cs="Times New Roman"/>
                    <w:sz w:val="24"/>
                    <w:szCs w:val="24"/>
                  </w:rPr>
                  <m:t>s</m:t>
                </m:r>
              </m:sub>
            </m:sSub>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ω</m:t>
                </m:r>
              </m:e>
              <m:sub>
                <m:r>
                  <m:rPr>
                    <m:sty m:val="p"/>
                  </m:rPr>
                  <w:rPr>
                    <w:rFonts w:ascii="Cambria Math" w:hAnsi="Cambria Math" w:cs="Times New Roman"/>
                    <w:sz w:val="24"/>
                    <w:szCs w:val="24"/>
                  </w:rPr>
                  <m:t>r</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ω</m:t>
                </m:r>
              </m:e>
              <m:sub>
                <m:r>
                  <m:rPr>
                    <m:sty m:val="p"/>
                  </m:rPr>
                  <w:rPr>
                    <w:rFonts w:ascii="Cambria Math" w:hAnsi="Cambria Math" w:cs="Times New Roman"/>
                    <w:sz w:val="24"/>
                    <w:szCs w:val="24"/>
                  </w:rPr>
                  <m:t>s</m:t>
                </m:r>
              </m:sub>
            </m:sSub>
          </m:den>
        </m:f>
      </m:oMath>
      <w:r w:rsidR="008D639A" w:rsidRPr="00975D2B">
        <w:rPr>
          <w:rFonts w:ascii="Times New Roman" w:hAnsi="Times New Roman" w:cs="Times New Roman"/>
          <w:sz w:val="20"/>
          <w:szCs w:val="20"/>
        </w:rPr>
        <w:fldChar w:fldCharType="begin"/>
      </w:r>
      <w:r w:rsidR="008D639A" w:rsidRPr="00975D2B">
        <w:rPr>
          <w:rFonts w:ascii="Times New Roman" w:hAnsi="Times New Roman" w:cs="Times New Roman"/>
          <w:sz w:val="20"/>
          <w:szCs w:val="20"/>
        </w:rPr>
        <w:instrText xml:space="preserve"> QUOTE </w:instrText>
      </w:r>
      <w:r w:rsidR="008D639A" w:rsidRPr="00975D2B">
        <w:rPr>
          <w:rFonts w:ascii="Times New Roman" w:hAnsi="Times New Roman" w:cs="Times New Roman"/>
          <w:noProof/>
          <w:position w:val="-20"/>
          <w:sz w:val="20"/>
          <w:szCs w:val="20"/>
        </w:rPr>
        <w:drawing>
          <wp:inline distT="0" distB="0" distL="0" distR="0" wp14:anchorId="0AC8827D" wp14:editId="4942B087">
            <wp:extent cx="440055" cy="3105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0055" cy="310515"/>
                    </a:xfrm>
                    <a:prstGeom prst="rect">
                      <a:avLst/>
                    </a:prstGeom>
                    <a:noFill/>
                    <a:ln>
                      <a:noFill/>
                    </a:ln>
                  </pic:spPr>
                </pic:pic>
              </a:graphicData>
            </a:graphic>
          </wp:inline>
        </w:drawing>
      </w:r>
      <w:r w:rsidR="008D639A" w:rsidRPr="00975D2B">
        <w:rPr>
          <w:rFonts w:ascii="Times New Roman" w:hAnsi="Times New Roman" w:cs="Times New Roman"/>
          <w:sz w:val="20"/>
          <w:szCs w:val="20"/>
        </w:rPr>
        <w:instrText xml:space="preserve">  \* MERGEFORMAT </w:instrText>
      </w:r>
      <w:r w:rsidR="008D639A" w:rsidRPr="00975D2B">
        <w:rPr>
          <w:rFonts w:ascii="Times New Roman" w:hAnsi="Times New Roman" w:cs="Times New Roman"/>
          <w:sz w:val="20"/>
          <w:szCs w:val="20"/>
        </w:rPr>
        <w:fldChar w:fldCharType="end"/>
      </w:r>
      <w:r w:rsidR="008D639A" w:rsidRPr="00975D2B">
        <w:rPr>
          <w:rFonts w:ascii="Times New Roman" w:hAnsi="Times New Roman" w:cs="Times New Roman"/>
          <w:sz w:val="20"/>
          <w:szCs w:val="20"/>
        </w:rPr>
        <w:t>...................(</w:t>
      </w:r>
      <w:r w:rsidR="00737ECB">
        <w:rPr>
          <w:rFonts w:ascii="Times New Roman" w:hAnsi="Times New Roman" w:cs="Times New Roman"/>
          <w:sz w:val="20"/>
          <w:szCs w:val="20"/>
        </w:rPr>
        <w:t>9</w:t>
      </w:r>
      <w:r w:rsidR="008D639A" w:rsidRPr="00975D2B">
        <w:rPr>
          <w:rFonts w:ascii="Times New Roman" w:hAnsi="Times New Roman" w:cs="Times New Roman"/>
          <w:sz w:val="20"/>
          <w:szCs w:val="20"/>
        </w:rPr>
        <w:t>)</w:t>
      </w:r>
    </w:p>
    <w:p w:rsidR="008D639A" w:rsidRPr="00975D2B" w:rsidRDefault="008D639A" w:rsidP="008D639A">
      <w:pPr>
        <w:pStyle w:val="ListParagraph"/>
        <w:spacing w:after="0" w:line="240" w:lineRule="auto"/>
        <w:ind w:left="0"/>
        <w:jc w:val="both"/>
        <w:rPr>
          <w:rFonts w:ascii="Cambria" w:hAnsi="Cambria"/>
          <w:sz w:val="20"/>
          <w:szCs w:val="20"/>
        </w:rPr>
      </w:pPr>
      <w:r w:rsidRPr="00975D2B">
        <w:rPr>
          <w:rFonts w:ascii="Times New Roman" w:hAnsi="Times New Roman" w:cs="Times New Roman"/>
          <w:sz w:val="20"/>
          <w:szCs w:val="20"/>
        </w:rPr>
        <w:t xml:space="preserve">Three Phase Induction Motors are admirably suited to fulfill the demand of loads requiring substantially a constant speed. Several applications however, need adjustable speeds </w:t>
      </w:r>
      <w:r w:rsidR="00B305BC">
        <w:rPr>
          <w:rFonts w:ascii="Times New Roman" w:hAnsi="Times New Roman" w:cs="Times New Roman"/>
          <w:sz w:val="20"/>
          <w:szCs w:val="20"/>
        </w:rPr>
        <w:t>for their efficient operation [10</w:t>
      </w:r>
      <w:r w:rsidRPr="00975D2B">
        <w:rPr>
          <w:rFonts w:ascii="Times New Roman" w:hAnsi="Times New Roman" w:cs="Times New Roman"/>
          <w:sz w:val="20"/>
          <w:szCs w:val="20"/>
        </w:rPr>
        <w:t xml:space="preserve">]. </w:t>
      </w:r>
    </w:p>
    <w:p w:rsidR="008D639A" w:rsidRDefault="008D639A" w:rsidP="008D639A">
      <w:pPr>
        <w:pStyle w:val="ListParagraph"/>
        <w:spacing w:after="0" w:line="240" w:lineRule="auto"/>
        <w:ind w:left="0"/>
        <w:jc w:val="both"/>
        <w:rPr>
          <w:rFonts w:ascii="Cambria" w:hAnsi="Cambria" w:cs="Calibri"/>
          <w:sz w:val="20"/>
          <w:szCs w:val="20"/>
        </w:rPr>
      </w:pPr>
      <w:r w:rsidRPr="00975D2B">
        <w:rPr>
          <w:rFonts w:ascii="Cambria" w:hAnsi="Cambria"/>
          <w:sz w:val="20"/>
          <w:szCs w:val="20"/>
        </w:rPr>
        <w:t xml:space="preserve">In this paper three phase squirrel-cage induction motor with open loop voltage fed inverter is modelled in MATLAB/SIMULINK software. </w:t>
      </w:r>
      <w:r w:rsidRPr="00975D2B">
        <w:rPr>
          <w:rFonts w:ascii="Cambria" w:hAnsi="Cambria" w:cs="Calibri"/>
          <w:sz w:val="20"/>
          <w:szCs w:val="20"/>
        </w:rPr>
        <w:t xml:space="preserve">The tested motor has the following characteristics: </w:t>
      </w:r>
    </w:p>
    <w:p w:rsidR="000F1003" w:rsidRDefault="000F1003" w:rsidP="008D639A">
      <w:pPr>
        <w:autoSpaceDE w:val="0"/>
        <w:autoSpaceDN w:val="0"/>
        <w:adjustRightInd w:val="0"/>
        <w:spacing w:after="0" w:line="240" w:lineRule="auto"/>
        <w:jc w:val="center"/>
        <w:rPr>
          <w:rFonts w:ascii="Times New Roman" w:hAnsi="Times New Roman" w:cs="Times New Roman"/>
          <w:b/>
          <w:i/>
          <w:sz w:val="20"/>
          <w:szCs w:val="20"/>
        </w:rPr>
      </w:pPr>
    </w:p>
    <w:p w:rsidR="008D639A" w:rsidRPr="005057B5" w:rsidRDefault="008D639A" w:rsidP="008D639A">
      <w:pPr>
        <w:autoSpaceDE w:val="0"/>
        <w:autoSpaceDN w:val="0"/>
        <w:adjustRightInd w:val="0"/>
        <w:spacing w:after="0" w:line="240" w:lineRule="auto"/>
        <w:jc w:val="center"/>
        <w:rPr>
          <w:rFonts w:ascii="Times New Roman" w:hAnsi="Times New Roman" w:cs="Times New Roman"/>
          <w:b/>
          <w:i/>
          <w:sz w:val="20"/>
          <w:szCs w:val="20"/>
        </w:rPr>
      </w:pPr>
      <w:r w:rsidRPr="005057B5">
        <w:rPr>
          <w:rFonts w:ascii="Times New Roman" w:hAnsi="Times New Roman" w:cs="Times New Roman"/>
          <w:b/>
          <w:i/>
          <w:sz w:val="20"/>
          <w:szCs w:val="20"/>
        </w:rPr>
        <w:t>Table- 1: AC Motor Parameters.</w:t>
      </w:r>
    </w:p>
    <w:tbl>
      <w:tblPr>
        <w:tblW w:w="5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5"/>
        <w:gridCol w:w="2595"/>
      </w:tblGrid>
      <w:tr w:rsidR="008D639A" w:rsidTr="00A97E93">
        <w:trPr>
          <w:trHeight w:val="261"/>
          <w:jc w:val="center"/>
        </w:trPr>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b/>
                <w:sz w:val="20"/>
                <w:szCs w:val="20"/>
              </w:rPr>
            </w:pPr>
            <w:r w:rsidRPr="005057B5">
              <w:rPr>
                <w:rFonts w:ascii="Times New Roman" w:hAnsi="Times New Roman" w:cs="Times New Roman"/>
                <w:b/>
                <w:sz w:val="20"/>
                <w:szCs w:val="20"/>
              </w:rPr>
              <w:t>Motor Parameters</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b/>
                <w:sz w:val="20"/>
                <w:szCs w:val="20"/>
              </w:rPr>
            </w:pPr>
            <w:r w:rsidRPr="005057B5">
              <w:rPr>
                <w:rFonts w:ascii="Times New Roman" w:hAnsi="Times New Roman" w:cs="Times New Roman"/>
                <w:b/>
                <w:sz w:val="20"/>
                <w:szCs w:val="20"/>
              </w:rPr>
              <w:t>Value</w:t>
            </w:r>
          </w:p>
        </w:tc>
      </w:tr>
      <w:tr w:rsidR="008D639A" w:rsidTr="00A97E93">
        <w:trPr>
          <w:trHeight w:val="261"/>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Horse Power</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sz w:val="20"/>
                <w:szCs w:val="20"/>
              </w:rPr>
            </w:pPr>
            <w:r w:rsidRPr="005057B5">
              <w:rPr>
                <w:rFonts w:ascii="Times New Roman" w:hAnsi="Times New Roman" w:cs="Times New Roman"/>
                <w:sz w:val="20"/>
                <w:szCs w:val="20"/>
              </w:rPr>
              <w:t>20 HP (15KW)</w:t>
            </w:r>
          </w:p>
        </w:tc>
      </w:tr>
      <w:tr w:rsidR="008D639A" w:rsidTr="00A97E93">
        <w:trPr>
          <w:trHeight w:val="247"/>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D.C. motor input voltage</w:t>
            </w:r>
          </w:p>
        </w:tc>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400 V</w:t>
            </w:r>
          </w:p>
        </w:tc>
      </w:tr>
      <w:tr w:rsidR="008D639A" w:rsidTr="00A97E93">
        <w:trPr>
          <w:trHeight w:val="261"/>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Rated speed</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sz w:val="20"/>
                <w:szCs w:val="20"/>
              </w:rPr>
            </w:pPr>
            <w:r w:rsidRPr="005057B5">
              <w:rPr>
                <w:rFonts w:ascii="Times New Roman" w:hAnsi="Times New Roman" w:cs="Times New Roman"/>
                <w:sz w:val="20"/>
                <w:szCs w:val="20"/>
              </w:rPr>
              <w:t>1460 rpm or 152.8rps</w:t>
            </w:r>
          </w:p>
        </w:tc>
      </w:tr>
      <w:tr w:rsidR="008D639A" w:rsidTr="00A97E93">
        <w:trPr>
          <w:trHeight w:val="261"/>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Frequency</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sz w:val="20"/>
                <w:szCs w:val="20"/>
              </w:rPr>
            </w:pPr>
            <w:r w:rsidRPr="005057B5">
              <w:rPr>
                <w:rFonts w:ascii="Times New Roman" w:hAnsi="Times New Roman" w:cs="Times New Roman"/>
                <w:sz w:val="20"/>
                <w:szCs w:val="20"/>
              </w:rPr>
              <w:t>50 Hz</w:t>
            </w:r>
          </w:p>
        </w:tc>
      </w:tr>
      <w:tr w:rsidR="008D639A" w:rsidTr="00A97E93">
        <w:trPr>
          <w:trHeight w:val="261"/>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Slip</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sz w:val="20"/>
                <w:szCs w:val="20"/>
              </w:rPr>
            </w:pPr>
            <w:r w:rsidRPr="005057B5">
              <w:rPr>
                <w:rFonts w:ascii="Times New Roman" w:hAnsi="Times New Roman" w:cs="Times New Roman"/>
                <w:sz w:val="20"/>
                <w:szCs w:val="20"/>
              </w:rPr>
              <w:t>0.0267</w:t>
            </w:r>
          </w:p>
        </w:tc>
      </w:tr>
      <w:tr w:rsidR="008D639A" w:rsidTr="00A97E93">
        <w:trPr>
          <w:trHeight w:val="247"/>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Stator resistance Rs</w:t>
            </w:r>
          </w:p>
        </w:tc>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0.2147 Ω</w:t>
            </w:r>
          </w:p>
        </w:tc>
      </w:tr>
      <w:tr w:rsidR="008D639A" w:rsidTr="00A97E93">
        <w:trPr>
          <w:trHeight w:val="313"/>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Stator Inductance Ls</w:t>
            </w:r>
          </w:p>
        </w:tc>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0.000991 H</w:t>
            </w:r>
          </w:p>
        </w:tc>
      </w:tr>
      <w:tr w:rsidR="008D639A" w:rsidTr="00A97E93">
        <w:trPr>
          <w:trHeight w:val="261"/>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Moment of inertia J</w:t>
            </w:r>
          </w:p>
        </w:tc>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0.102 kg–m</w:t>
            </w:r>
            <w:r w:rsidRPr="005057B5">
              <w:rPr>
                <w:rFonts w:ascii="Times New Roman" w:hAnsi="Times New Roman" w:cs="Times New Roman"/>
                <w:sz w:val="20"/>
                <w:szCs w:val="20"/>
                <w:vertAlign w:val="superscript"/>
              </w:rPr>
              <w:t>2</w:t>
            </w:r>
          </w:p>
        </w:tc>
      </w:tr>
      <w:tr w:rsidR="008D639A" w:rsidTr="00A97E93">
        <w:trPr>
          <w:trHeight w:val="247"/>
          <w:jc w:val="center"/>
        </w:trPr>
        <w:tc>
          <w:tcPr>
            <w:tcW w:w="2595" w:type="dxa"/>
          </w:tcPr>
          <w:p w:rsidR="008D639A" w:rsidRPr="005057B5" w:rsidRDefault="008D639A" w:rsidP="00A97E93">
            <w:pPr>
              <w:spacing w:after="0" w:line="240" w:lineRule="auto"/>
              <w:rPr>
                <w:rFonts w:ascii="Times New Roman" w:hAnsi="Times New Roman" w:cs="Times New Roman"/>
                <w:sz w:val="20"/>
                <w:szCs w:val="20"/>
              </w:rPr>
            </w:pPr>
            <w:r w:rsidRPr="005057B5">
              <w:rPr>
                <w:rFonts w:ascii="Times New Roman" w:hAnsi="Times New Roman" w:cs="Times New Roman"/>
                <w:sz w:val="20"/>
                <w:szCs w:val="20"/>
              </w:rPr>
              <w:t>Load Torque(TL)</w:t>
            </w:r>
          </w:p>
        </w:tc>
        <w:tc>
          <w:tcPr>
            <w:tcW w:w="2595" w:type="dxa"/>
          </w:tcPr>
          <w:p w:rsidR="008D639A" w:rsidRPr="005057B5" w:rsidRDefault="008D639A" w:rsidP="00A97E93">
            <w:pPr>
              <w:autoSpaceDE w:val="0"/>
              <w:autoSpaceDN w:val="0"/>
              <w:adjustRightInd w:val="0"/>
              <w:spacing w:after="0" w:line="240" w:lineRule="auto"/>
              <w:jc w:val="both"/>
              <w:rPr>
                <w:rFonts w:ascii="Times New Roman" w:hAnsi="Times New Roman" w:cs="Times New Roman"/>
                <w:sz w:val="20"/>
                <w:szCs w:val="20"/>
              </w:rPr>
            </w:pPr>
            <w:r w:rsidRPr="005057B5">
              <w:rPr>
                <w:rFonts w:ascii="Times New Roman" w:hAnsi="Times New Roman" w:cs="Times New Roman"/>
                <w:sz w:val="20"/>
                <w:szCs w:val="20"/>
              </w:rPr>
              <w:t>98.1 N-m</w:t>
            </w:r>
          </w:p>
        </w:tc>
      </w:tr>
    </w:tbl>
    <w:p w:rsidR="00D83D5A" w:rsidRDefault="00D83D5A" w:rsidP="008D639A">
      <w:pPr>
        <w:pStyle w:val="NoSpacing1"/>
        <w:jc w:val="both"/>
        <w:rPr>
          <w:rFonts w:ascii="Cambria" w:hAnsi="Cambria"/>
          <w:b/>
          <w:color w:val="44546A" w:themeColor="text2"/>
        </w:rPr>
      </w:pPr>
    </w:p>
    <w:p w:rsidR="008D639A" w:rsidRPr="00975D2B" w:rsidRDefault="008D639A" w:rsidP="00213B8F">
      <w:pPr>
        <w:pStyle w:val="NoSpacing1"/>
        <w:ind w:left="900" w:hanging="540"/>
        <w:jc w:val="both"/>
        <w:rPr>
          <w:rFonts w:ascii="Cambria" w:hAnsi="Cambria"/>
          <w:b/>
          <w:color w:val="44546A" w:themeColor="text2"/>
        </w:rPr>
      </w:pPr>
      <w:r w:rsidRPr="00975D2B">
        <w:rPr>
          <w:rFonts w:ascii="Cambria" w:hAnsi="Cambria"/>
          <w:b/>
          <w:color w:val="44546A" w:themeColor="text2"/>
        </w:rPr>
        <w:t>V</w:t>
      </w:r>
      <w:r>
        <w:rPr>
          <w:rFonts w:ascii="Cambria" w:hAnsi="Cambria"/>
          <w:b/>
          <w:color w:val="44546A" w:themeColor="text2"/>
        </w:rPr>
        <w:t xml:space="preserve">. </w:t>
      </w:r>
      <w:r w:rsidR="00213B8F">
        <w:rPr>
          <w:rFonts w:ascii="Cambria" w:hAnsi="Cambria"/>
          <w:b/>
          <w:color w:val="44546A" w:themeColor="text2"/>
        </w:rPr>
        <w:t xml:space="preserve">      </w:t>
      </w:r>
      <w:r w:rsidRPr="002D286D">
        <w:rPr>
          <w:rFonts w:ascii="Times New Roman" w:eastAsia="Times New Roman" w:hAnsi="Times New Roman"/>
          <w:b/>
          <w:color w:val="44546A" w:themeColor="text2"/>
        </w:rPr>
        <w:t>TOTAL HARMONIC DISTORTION</w:t>
      </w:r>
    </w:p>
    <w:p w:rsidR="008D639A" w:rsidRPr="00975D2B" w:rsidRDefault="008D639A" w:rsidP="008D639A">
      <w:pPr>
        <w:spacing w:after="0" w:line="240" w:lineRule="auto"/>
        <w:jc w:val="both"/>
        <w:rPr>
          <w:rFonts w:ascii="Times New Roman" w:hAnsi="Times New Roman" w:cs="Times New Roman"/>
          <w:sz w:val="20"/>
          <w:szCs w:val="20"/>
        </w:rPr>
      </w:pPr>
      <w:r w:rsidRPr="00975D2B">
        <w:rPr>
          <w:rFonts w:ascii="Times New Roman" w:hAnsi="Times New Roman" w:cs="Times New Roman"/>
          <w:sz w:val="20"/>
          <w:szCs w:val="20"/>
        </w:rPr>
        <w:t xml:space="preserve">Total Harmonic distortion is the important method to calculate the order of harmonics present in the voltage or current waveform. It is also useful in analyzing the quality of ac output voltage or current. Non sinusoidal wave </w:t>
      </w:r>
      <w:r w:rsidR="0018316A" w:rsidRPr="00975D2B">
        <w:rPr>
          <w:rFonts w:ascii="Times New Roman" w:hAnsi="Times New Roman" w:cs="Times New Roman"/>
          <w:sz w:val="20"/>
          <w:szCs w:val="20"/>
        </w:rPr>
        <w:t>quality can</w:t>
      </w:r>
      <w:r w:rsidRPr="00975D2B">
        <w:rPr>
          <w:rFonts w:ascii="Times New Roman" w:hAnsi="Times New Roman" w:cs="Times New Roman"/>
          <w:sz w:val="20"/>
          <w:szCs w:val="20"/>
        </w:rPr>
        <w:t xml:space="preserve"> also be observed through Total harmonic distortion (THD). The total harmonic distortion is a measurement of the harmonic distortion and is described as the ratio of rms value of all harmonic components to the rms value of fundamental component. Total Harmonic distortion is defined as summation of all the harmonic content of current with respect to fun</w:t>
      </w:r>
      <w:r w:rsidR="00B305BC">
        <w:rPr>
          <w:rFonts w:ascii="Times New Roman" w:hAnsi="Times New Roman" w:cs="Times New Roman"/>
          <w:sz w:val="20"/>
          <w:szCs w:val="20"/>
        </w:rPr>
        <w:t>damental component of current [10</w:t>
      </w:r>
      <w:r w:rsidRPr="00975D2B">
        <w:rPr>
          <w:rFonts w:ascii="Times New Roman" w:hAnsi="Times New Roman" w:cs="Times New Roman"/>
          <w:sz w:val="20"/>
          <w:szCs w:val="20"/>
        </w:rPr>
        <w:t>].</w:t>
      </w:r>
    </w:p>
    <w:p w:rsidR="008D639A" w:rsidRPr="007A7897" w:rsidRDefault="00D058EA" w:rsidP="008D639A">
      <w:pPr>
        <w:spacing w:after="0" w:line="240" w:lineRule="auto"/>
        <w:jc w:val="both"/>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THD</m:t>
            </m:r>
          </m:e>
          <m:sub>
            <m:r>
              <w:rPr>
                <w:rFonts w:ascii="Cambria Math" w:hAnsi="Cambria Math" w:cs="Times New Roman"/>
                <w:sz w:val="20"/>
                <w:szCs w:val="20"/>
              </w:rPr>
              <m:t>V</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rad>
              <m:radPr>
                <m:degHide m:val="1"/>
                <m:ctrlPr>
                  <w:rPr>
                    <w:rFonts w:ascii="Cambria Math" w:hAnsi="Cambria Math" w:cs="Times New Roman"/>
                    <w:sz w:val="20"/>
                    <w:szCs w:val="20"/>
                  </w:rPr>
                </m:ctrlPr>
              </m:radPr>
              <m:deg/>
              <m:e>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rPr>
                      <m:t>n=2</m:t>
                    </m:r>
                  </m:sub>
                  <m:sup>
                    <m:r>
                      <m:rPr>
                        <m:sty m:val="p"/>
                      </m:rPr>
                      <w:rPr>
                        <w:rFonts w:ascii="Cambria Math" w:hAnsi="Cambria Math" w:cs="Times New Roman"/>
                        <w:sz w:val="20"/>
                        <w:szCs w:val="20"/>
                      </w:rPr>
                      <m:t>∞</m:t>
                    </m:r>
                  </m:sup>
                  <m:e>
                    <m:sSup>
                      <m:sSupPr>
                        <m:ctrlPr>
                          <w:rPr>
                            <w:rFonts w:ascii="Cambria Math" w:hAnsi="Cambria Math" w:cs="Times New Roman"/>
                            <w:sz w:val="20"/>
                            <w:szCs w:val="20"/>
                          </w:rPr>
                        </m:ctrlPr>
                      </m:sSupPr>
                      <m:e>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oh rms</m:t>
                            </m:r>
                          </m:sub>
                        </m:sSub>
                        <m:r>
                          <m:rPr>
                            <m:sty m:val="p"/>
                          </m:rPr>
                          <w:rPr>
                            <w:rFonts w:ascii="Cambria Math" w:hAnsi="Cambria Math" w:cs="Times New Roman"/>
                            <w:sz w:val="20"/>
                            <w:szCs w:val="20"/>
                          </w:rPr>
                          <m:t>)</m:t>
                        </m:r>
                      </m:e>
                      <m:sup>
                        <m:r>
                          <m:rPr>
                            <m:sty m:val="p"/>
                          </m:rPr>
                          <w:rPr>
                            <w:rFonts w:ascii="Cambria Math" w:hAnsi="Cambria Math" w:cs="Times New Roman"/>
                            <w:sz w:val="20"/>
                            <w:szCs w:val="20"/>
                          </w:rPr>
                          <m:t>2</m:t>
                        </m:r>
                      </m:sup>
                    </m:sSup>
                  </m:e>
                </m:nary>
              </m:e>
            </m:rad>
          </m:num>
          <m:den>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or rms</m:t>
                </m:r>
              </m:sub>
            </m:sSub>
          </m:den>
        </m:f>
      </m:oMath>
      <w:r w:rsidR="00737ECB" w:rsidRPr="007A7897">
        <w:rPr>
          <w:rFonts w:ascii="Times New Roman" w:hAnsi="Times New Roman" w:cs="Times New Roman"/>
          <w:sz w:val="20"/>
          <w:szCs w:val="20"/>
        </w:rPr>
        <w:t xml:space="preserve">        ………………… (10</w:t>
      </w:r>
      <w:r w:rsidR="008D639A" w:rsidRPr="007A7897">
        <w:rPr>
          <w:rFonts w:ascii="Times New Roman" w:hAnsi="Times New Roman" w:cs="Times New Roman"/>
          <w:sz w:val="20"/>
          <w:szCs w:val="20"/>
        </w:rPr>
        <w:t>)</w:t>
      </w:r>
    </w:p>
    <w:p w:rsidR="007A7897" w:rsidRDefault="008D639A" w:rsidP="007A7897">
      <w:pPr>
        <w:spacing w:after="0" w:line="240" w:lineRule="auto"/>
        <w:ind w:right="1656"/>
        <w:rPr>
          <w:rFonts w:ascii="Times New Roman" w:hAnsi="Times New Roman" w:cs="Times New Roman"/>
          <w:sz w:val="20"/>
          <w:szCs w:val="20"/>
        </w:rPr>
      </w:pPr>
      <m:oMath>
        <m:r>
          <m:rPr>
            <m:sty m:val="p"/>
          </m:rPr>
          <w:rPr>
            <w:rFonts w:ascii="Cambria Math" w:hAnsi="Cambria Math" w:cs="Times New Roman"/>
            <w:sz w:val="20"/>
            <w:szCs w:val="20"/>
          </w:rPr>
          <m:t>THD=</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oh</m:t>
                </m:r>
              </m:sub>
            </m:sSub>
          </m:num>
          <m:den>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m:rPr>
                    <m:sty m:val="p"/>
                  </m:rPr>
                  <w:rPr>
                    <w:rFonts w:ascii="Cambria Math" w:hAnsi="Cambria Math" w:cs="Times New Roman"/>
                    <w:sz w:val="20"/>
                    <w:szCs w:val="20"/>
                  </w:rPr>
                  <m:t>or</m:t>
                </m:r>
              </m:sub>
            </m:sSub>
          </m:den>
        </m:f>
      </m:oMath>
      <w:r w:rsidRPr="007A7897">
        <w:rPr>
          <w:rFonts w:ascii="Times New Roman" w:hAnsi="Times New Roman" w:cs="Times New Roman"/>
          <w:sz w:val="20"/>
          <w:szCs w:val="20"/>
        </w:rPr>
        <w:fldChar w:fldCharType="begin"/>
      </w:r>
      <w:r w:rsidRPr="007A7897">
        <w:rPr>
          <w:rFonts w:ascii="Times New Roman" w:hAnsi="Times New Roman" w:cs="Times New Roman"/>
          <w:sz w:val="20"/>
          <w:szCs w:val="20"/>
        </w:rPr>
        <w:instrText xml:space="preserve"> QUOTE </w:instrText>
      </w:r>
      <w:r w:rsidRPr="007A7897">
        <w:rPr>
          <w:rFonts w:ascii="Times New Roman" w:hAnsi="Times New Roman" w:cs="Times New Roman"/>
          <w:noProof/>
          <w:position w:val="-18"/>
          <w:sz w:val="20"/>
          <w:szCs w:val="20"/>
        </w:rPr>
        <w:drawing>
          <wp:inline distT="0" distB="0" distL="0" distR="0" wp14:anchorId="1E7B10F3" wp14:editId="7245EEF3">
            <wp:extent cx="698500" cy="29337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698500" cy="293370"/>
                    </a:xfrm>
                    <a:prstGeom prst="rect">
                      <a:avLst/>
                    </a:prstGeom>
                    <a:noFill/>
                    <a:ln>
                      <a:noFill/>
                    </a:ln>
                  </pic:spPr>
                </pic:pic>
              </a:graphicData>
            </a:graphic>
          </wp:inline>
        </w:drawing>
      </w:r>
      <w:r w:rsidRPr="007A7897">
        <w:rPr>
          <w:rFonts w:ascii="Times New Roman" w:hAnsi="Times New Roman" w:cs="Times New Roman"/>
          <w:sz w:val="20"/>
          <w:szCs w:val="20"/>
        </w:rPr>
        <w:instrText xml:space="preserve">  \* MERGEFORMAT </w:instrText>
      </w:r>
      <w:r w:rsidRPr="007A7897">
        <w:rPr>
          <w:rFonts w:ascii="Times New Roman" w:hAnsi="Times New Roman" w:cs="Times New Roman"/>
          <w:sz w:val="20"/>
          <w:szCs w:val="20"/>
        </w:rPr>
        <w:fldChar w:fldCharType="end"/>
      </w:r>
      <w:r w:rsidRPr="007A7897">
        <w:rPr>
          <w:rFonts w:ascii="Times New Roman" w:hAnsi="Times New Roman" w:cs="Times New Roman"/>
          <w:sz w:val="20"/>
          <w:szCs w:val="20"/>
        </w:rPr>
        <w:t xml:space="preserve">          (Voltage THD)</w:t>
      </w:r>
      <w:r w:rsidRPr="00975D2B">
        <w:rPr>
          <w:rFonts w:ascii="Times New Roman" w:hAnsi="Times New Roman" w:cs="Times New Roman"/>
          <w:sz w:val="20"/>
          <w:szCs w:val="20"/>
        </w:rPr>
        <w:t xml:space="preserve"> …… (</w:t>
      </w:r>
      <w:r w:rsidR="00737ECB">
        <w:rPr>
          <w:rFonts w:ascii="Times New Roman" w:hAnsi="Times New Roman" w:cs="Times New Roman"/>
          <w:sz w:val="20"/>
          <w:szCs w:val="20"/>
        </w:rPr>
        <w:t>11</w:t>
      </w:r>
      <w:r w:rsidRPr="00975D2B">
        <w:rPr>
          <w:rFonts w:ascii="Times New Roman" w:hAnsi="Times New Roman" w:cs="Times New Roman"/>
          <w:sz w:val="20"/>
          <w:szCs w:val="20"/>
        </w:rPr>
        <w:t>)</w:t>
      </w:r>
    </w:p>
    <w:p w:rsidR="008D639A" w:rsidRPr="00975D2B" w:rsidRDefault="008D639A" w:rsidP="007A7897">
      <w:pPr>
        <w:spacing w:after="0" w:line="240" w:lineRule="auto"/>
        <w:ind w:right="1656"/>
        <w:rPr>
          <w:rFonts w:ascii="Times New Roman" w:hAnsi="Times New Roman" w:cs="Times New Roman"/>
          <w:sz w:val="20"/>
          <w:szCs w:val="20"/>
        </w:rPr>
      </w:pPr>
      <w:r w:rsidRPr="00975D2B">
        <w:rPr>
          <w:rFonts w:ascii="Times New Roman" w:hAnsi="Times New Roman" w:cs="Times New Roman"/>
          <w:sz w:val="20"/>
          <w:szCs w:val="20"/>
        </w:rPr>
        <w:t>Voh= rms value of all harmonic components present in the</w:t>
      </w:r>
    </w:p>
    <w:p w:rsidR="008D639A" w:rsidRPr="00975D2B" w:rsidRDefault="008D639A" w:rsidP="008D639A">
      <w:pPr>
        <w:autoSpaceDE w:val="0"/>
        <w:autoSpaceDN w:val="0"/>
        <w:adjustRightInd w:val="0"/>
        <w:spacing w:after="0" w:line="240" w:lineRule="auto"/>
        <w:rPr>
          <w:rFonts w:ascii="Times New Roman" w:hAnsi="Times New Roman" w:cs="Times New Roman"/>
          <w:sz w:val="20"/>
          <w:szCs w:val="20"/>
        </w:rPr>
      </w:pPr>
      <w:r w:rsidRPr="00975D2B">
        <w:rPr>
          <w:rFonts w:ascii="Times New Roman" w:hAnsi="Times New Roman" w:cs="Times New Roman"/>
          <w:sz w:val="20"/>
          <w:szCs w:val="20"/>
        </w:rPr>
        <w:t xml:space="preserve">            Output voltage of inverter.</w:t>
      </w:r>
    </w:p>
    <w:p w:rsidR="008D639A" w:rsidRPr="00975D2B" w:rsidRDefault="008D639A" w:rsidP="008D639A">
      <w:pPr>
        <w:spacing w:after="0"/>
        <w:rPr>
          <w:rFonts w:ascii="Times New Roman" w:hAnsi="Times New Roman" w:cs="Times New Roman"/>
          <w:sz w:val="20"/>
          <w:szCs w:val="20"/>
        </w:rPr>
      </w:pPr>
      <w:r w:rsidRPr="00975D2B">
        <w:rPr>
          <w:rFonts w:ascii="Times New Roman" w:hAnsi="Times New Roman" w:cs="Times New Roman"/>
          <w:sz w:val="20"/>
          <w:szCs w:val="20"/>
        </w:rPr>
        <w:t>Vor = rms value of fundamental component of o/p voltage.</w:t>
      </w:r>
    </w:p>
    <w:p w:rsidR="008D639A" w:rsidRPr="00975D2B" w:rsidRDefault="00D058EA" w:rsidP="008D639A">
      <w:pPr>
        <w:spacing w:after="0"/>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THD</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rad>
              <m:radPr>
                <m:degHide m:val="1"/>
                <m:ctrlPr>
                  <w:rPr>
                    <w:rFonts w:ascii="Cambria Math" w:hAnsi="Cambria Math" w:cs="Times New Roman"/>
                    <w:sz w:val="20"/>
                    <w:szCs w:val="20"/>
                  </w:rPr>
                </m:ctrlPr>
              </m:radPr>
              <m:deg/>
              <m:e>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rPr>
                      <m:t>n=2</m:t>
                    </m:r>
                  </m:sub>
                  <m:sup>
                    <m:r>
                      <m:rPr>
                        <m:sty m:val="p"/>
                      </m:rPr>
                      <w:rPr>
                        <w:rFonts w:ascii="Cambria Math" w:hAnsi="Cambria Math" w:cs="Times New Roman"/>
                        <w:sz w:val="20"/>
                        <w:szCs w:val="20"/>
                      </w:rPr>
                      <m:t>∞</m:t>
                    </m:r>
                  </m:sup>
                  <m:e>
                    <m:sSup>
                      <m:sSupPr>
                        <m:ctrlPr>
                          <w:rPr>
                            <w:rFonts w:ascii="Cambria Math" w:hAnsi="Cambria Math" w:cs="Times New Roman"/>
                            <w:sz w:val="20"/>
                            <w:szCs w:val="20"/>
                          </w:rPr>
                        </m:ctrlPr>
                      </m:sSupPr>
                      <m:e>
                        <m:sSub>
                          <m:sSubPr>
                            <m:ctrlPr>
                              <w:rPr>
                                <w:rFonts w:ascii="Cambria Math" w:hAnsi="Cambria Math" w:cs="Times New Roman"/>
                                <w:sz w:val="20"/>
                                <w:szCs w:val="20"/>
                              </w:rPr>
                            </m:ctrlPr>
                          </m:sSubPr>
                          <m:e>
                            <m:r>
                              <m:rPr>
                                <m:sty m:val="p"/>
                              </m:rPr>
                              <w:rPr>
                                <w:rFonts w:ascii="Cambria Math" w:hAnsi="Cambria Math" w:cs="Times New Roman"/>
                                <w:sz w:val="20"/>
                                <w:szCs w:val="20"/>
                              </w:rPr>
                              <m:t>(I</m:t>
                            </m:r>
                          </m:e>
                          <m:sub>
                            <m:r>
                              <m:rPr>
                                <m:sty m:val="p"/>
                              </m:rPr>
                              <w:rPr>
                                <w:rFonts w:ascii="Cambria Math" w:hAnsi="Cambria Math" w:cs="Times New Roman"/>
                                <w:sz w:val="20"/>
                                <w:szCs w:val="20"/>
                              </w:rPr>
                              <m:t>oh rms</m:t>
                            </m:r>
                          </m:sub>
                        </m:sSub>
                        <m:r>
                          <m:rPr>
                            <m:sty m:val="p"/>
                          </m:rPr>
                          <w:rPr>
                            <w:rFonts w:ascii="Cambria Math" w:hAnsi="Cambria Math" w:cs="Times New Roman"/>
                            <w:sz w:val="20"/>
                            <w:szCs w:val="20"/>
                          </w:rPr>
                          <m:t>)</m:t>
                        </m:r>
                      </m:e>
                      <m:sup>
                        <m:r>
                          <m:rPr>
                            <m:sty m:val="p"/>
                          </m:rPr>
                          <w:rPr>
                            <w:rFonts w:ascii="Cambria Math" w:hAnsi="Cambria Math" w:cs="Times New Roman"/>
                            <w:sz w:val="20"/>
                            <w:szCs w:val="20"/>
                          </w:rPr>
                          <m:t>2</m:t>
                        </m:r>
                      </m:sup>
                    </m:sSup>
                  </m:e>
                </m:nary>
              </m:e>
            </m:rad>
          </m:num>
          <m:den>
            <m:sSub>
              <m:sSubPr>
                <m:ctrlPr>
                  <w:rPr>
                    <w:rFonts w:ascii="Cambria Math" w:hAnsi="Cambria Math" w:cs="Times New Roman"/>
                    <w:sz w:val="20"/>
                    <w:szCs w:val="20"/>
                  </w:rPr>
                </m:ctrlPr>
              </m:sSubPr>
              <m:e>
                <m:r>
                  <m:rPr>
                    <m:sty m:val="p"/>
                  </m:rPr>
                  <w:rPr>
                    <w:rFonts w:ascii="Cambria Math" w:hAnsi="Cambria Math" w:cs="Times New Roman"/>
                    <w:sz w:val="20"/>
                    <w:szCs w:val="20"/>
                  </w:rPr>
                  <m:t>I</m:t>
                </m:r>
              </m:e>
              <m:sub>
                <m:r>
                  <m:rPr>
                    <m:sty m:val="p"/>
                  </m:rPr>
                  <w:rPr>
                    <w:rFonts w:ascii="Cambria Math" w:hAnsi="Cambria Math" w:cs="Times New Roman"/>
                    <w:sz w:val="20"/>
                    <w:szCs w:val="20"/>
                  </w:rPr>
                  <m:t>or rms</m:t>
                </m:r>
              </m:sub>
            </m:sSub>
          </m:den>
        </m:f>
      </m:oMath>
      <w:r w:rsidR="008D639A" w:rsidRPr="007A7897">
        <w:rPr>
          <w:rFonts w:ascii="Times New Roman" w:eastAsiaTheme="minorEastAsia" w:hAnsi="Times New Roman" w:cs="Times New Roman"/>
          <w:sz w:val="20"/>
          <w:szCs w:val="20"/>
        </w:rPr>
        <w:t xml:space="preserve">   </w:t>
      </w:r>
      <w:r w:rsidR="008D639A" w:rsidRPr="00975D2B">
        <w:rPr>
          <w:rFonts w:ascii="Times New Roman" w:eastAsiaTheme="minorEastAsia" w:hAnsi="Times New Roman" w:cs="Times New Roman"/>
          <w:sz w:val="20"/>
          <w:szCs w:val="20"/>
        </w:rPr>
        <w:t>……………... (1</w:t>
      </w:r>
      <w:r w:rsidR="00737ECB">
        <w:rPr>
          <w:rFonts w:ascii="Times New Roman" w:eastAsiaTheme="minorEastAsia" w:hAnsi="Times New Roman" w:cs="Times New Roman"/>
          <w:sz w:val="20"/>
          <w:szCs w:val="20"/>
        </w:rPr>
        <w:t>2</w:t>
      </w:r>
      <w:r w:rsidR="008D639A" w:rsidRPr="00975D2B">
        <w:rPr>
          <w:rFonts w:ascii="Times New Roman" w:eastAsiaTheme="minorEastAsia" w:hAnsi="Times New Roman" w:cs="Times New Roman"/>
          <w:sz w:val="20"/>
          <w:szCs w:val="20"/>
        </w:rPr>
        <w:t>)</w:t>
      </w:r>
    </w:p>
    <w:p w:rsidR="008D639A" w:rsidRPr="00975D2B" w:rsidRDefault="008D639A" w:rsidP="008D639A">
      <w:pPr>
        <w:autoSpaceDE w:val="0"/>
        <w:autoSpaceDN w:val="0"/>
        <w:adjustRightInd w:val="0"/>
        <w:spacing w:after="0" w:line="240" w:lineRule="auto"/>
        <w:rPr>
          <w:rFonts w:ascii="Times New Roman" w:hAnsi="Times New Roman" w:cs="Times New Roman"/>
          <w:sz w:val="20"/>
          <w:szCs w:val="20"/>
        </w:rPr>
      </w:pPr>
      <m:oMath>
        <m:r>
          <m:rPr>
            <m:sty m:val="p"/>
          </m:rPr>
          <w:rPr>
            <w:rFonts w:ascii="Cambria Math" w:hAnsi="Cambria Math" w:cs="Times New Roman"/>
            <w:sz w:val="20"/>
            <w:szCs w:val="20"/>
          </w:rPr>
          <m:t>THD=</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I</m:t>
                </m:r>
              </m:e>
              <m:sub>
                <m:r>
                  <m:rPr>
                    <m:sty m:val="p"/>
                  </m:rPr>
                  <w:rPr>
                    <w:rFonts w:ascii="Cambria Math" w:hAnsi="Cambria Math" w:cs="Times New Roman"/>
                    <w:sz w:val="20"/>
                    <w:szCs w:val="20"/>
                  </w:rPr>
                  <m:t>oh</m:t>
                </m:r>
              </m:sub>
            </m:sSub>
          </m:num>
          <m:den>
            <m:sSub>
              <m:sSubPr>
                <m:ctrlPr>
                  <w:rPr>
                    <w:rFonts w:ascii="Cambria Math" w:hAnsi="Cambria Math" w:cs="Times New Roman"/>
                    <w:sz w:val="20"/>
                    <w:szCs w:val="20"/>
                  </w:rPr>
                </m:ctrlPr>
              </m:sSubPr>
              <m:e>
                <m:r>
                  <m:rPr>
                    <m:sty m:val="p"/>
                  </m:rPr>
                  <w:rPr>
                    <w:rFonts w:ascii="Cambria Math" w:hAnsi="Cambria Math" w:cs="Times New Roman"/>
                    <w:sz w:val="20"/>
                    <w:szCs w:val="20"/>
                  </w:rPr>
                  <m:t>I</m:t>
                </m:r>
              </m:e>
              <m:sub>
                <m:r>
                  <m:rPr>
                    <m:sty m:val="p"/>
                  </m:rPr>
                  <w:rPr>
                    <w:rFonts w:ascii="Cambria Math" w:hAnsi="Cambria Math" w:cs="Times New Roman"/>
                    <w:sz w:val="20"/>
                    <w:szCs w:val="20"/>
                  </w:rPr>
                  <m:t>sr</m:t>
                </m:r>
              </m:sub>
            </m:sSub>
          </m:den>
        </m:f>
      </m:oMath>
      <w:r w:rsidRPr="00975D2B">
        <w:rPr>
          <w:rFonts w:ascii="Times New Roman" w:hAnsi="Times New Roman" w:cs="Times New Roman"/>
          <w:sz w:val="20"/>
          <w:szCs w:val="20"/>
        </w:rPr>
        <w:t xml:space="preserve">        (Current THD) …………… (1</w:t>
      </w:r>
      <w:r w:rsidR="00737ECB">
        <w:rPr>
          <w:rFonts w:ascii="Times New Roman" w:hAnsi="Times New Roman" w:cs="Times New Roman"/>
          <w:sz w:val="20"/>
          <w:szCs w:val="20"/>
        </w:rPr>
        <w:t>3</w:t>
      </w:r>
      <w:r w:rsidRPr="00975D2B">
        <w:rPr>
          <w:rFonts w:ascii="Times New Roman" w:hAnsi="Times New Roman" w:cs="Times New Roman"/>
          <w:sz w:val="20"/>
          <w:szCs w:val="20"/>
        </w:rPr>
        <w:t>)</w:t>
      </w:r>
    </w:p>
    <w:p w:rsidR="008D639A" w:rsidRPr="00975D2B" w:rsidRDefault="008D639A" w:rsidP="008D639A">
      <w:pPr>
        <w:spacing w:after="0" w:line="240" w:lineRule="auto"/>
        <w:rPr>
          <w:rFonts w:ascii="Times New Roman" w:hAnsi="Times New Roman" w:cs="Times New Roman"/>
          <w:sz w:val="20"/>
          <w:szCs w:val="20"/>
        </w:rPr>
      </w:pPr>
      <w:r w:rsidRPr="00975D2B">
        <w:rPr>
          <w:rFonts w:ascii="Times New Roman" w:hAnsi="Times New Roman" w:cs="Times New Roman"/>
          <w:sz w:val="20"/>
          <w:szCs w:val="20"/>
        </w:rPr>
        <w:t>Ioh = rms value of all the harmonic components.</w:t>
      </w:r>
    </w:p>
    <w:p w:rsidR="007A7897" w:rsidRDefault="008D639A" w:rsidP="007A7897">
      <w:pPr>
        <w:spacing w:after="0" w:line="240" w:lineRule="auto"/>
        <w:rPr>
          <w:rFonts w:ascii="Times New Roman" w:hAnsi="Times New Roman" w:cs="Times New Roman"/>
          <w:sz w:val="20"/>
          <w:szCs w:val="20"/>
        </w:rPr>
      </w:pPr>
      <w:r w:rsidRPr="00975D2B">
        <w:rPr>
          <w:rFonts w:ascii="Times New Roman" w:hAnsi="Times New Roman" w:cs="Times New Roman"/>
          <w:sz w:val="20"/>
          <w:szCs w:val="20"/>
        </w:rPr>
        <w:t>Isr = rms value of fundamental component of</w:t>
      </w:r>
      <w:r w:rsidR="007A7897">
        <w:rPr>
          <w:rFonts w:ascii="Times New Roman" w:hAnsi="Times New Roman" w:cs="Times New Roman"/>
          <w:sz w:val="20"/>
          <w:szCs w:val="20"/>
        </w:rPr>
        <w:t xml:space="preserve"> supply </w:t>
      </w:r>
      <w:r w:rsidRPr="00975D2B">
        <w:rPr>
          <w:rFonts w:ascii="Times New Roman" w:hAnsi="Times New Roman" w:cs="Times New Roman"/>
          <w:sz w:val="20"/>
          <w:szCs w:val="20"/>
        </w:rPr>
        <w:t>current.</w:t>
      </w:r>
    </w:p>
    <w:p w:rsidR="008D639A" w:rsidRDefault="008D639A" w:rsidP="00213B8F">
      <w:pPr>
        <w:tabs>
          <w:tab w:val="left" w:pos="360"/>
        </w:tabs>
        <w:spacing w:after="0" w:line="240" w:lineRule="auto"/>
        <w:rPr>
          <w:rFonts w:ascii="Times New Roman" w:hAnsi="Times New Roman" w:cs="Times New Roman"/>
          <w:sz w:val="20"/>
          <w:szCs w:val="20"/>
        </w:rPr>
      </w:pPr>
      <w:r w:rsidRPr="00975D2B">
        <w:rPr>
          <w:rFonts w:ascii="Times New Roman" w:hAnsi="Times New Roman" w:cs="Times New Roman"/>
          <w:sz w:val="20"/>
          <w:szCs w:val="20"/>
        </w:rPr>
        <w:t>The higher the percentage, the more distortion that is present on the mains signal.</w:t>
      </w:r>
    </w:p>
    <w:p w:rsidR="008D639A" w:rsidRPr="002D286D" w:rsidRDefault="00213B8F" w:rsidP="00213B8F">
      <w:pPr>
        <w:pStyle w:val="ListParagraph"/>
        <w:numPr>
          <w:ilvl w:val="0"/>
          <w:numId w:val="6"/>
        </w:numPr>
        <w:autoSpaceDE w:val="0"/>
        <w:autoSpaceDN w:val="0"/>
        <w:adjustRightInd w:val="0"/>
        <w:spacing w:after="0" w:line="240" w:lineRule="auto"/>
        <w:ind w:left="1080"/>
        <w:jc w:val="both"/>
        <w:rPr>
          <w:rFonts w:ascii="Times New Roman" w:hAnsi="Times New Roman" w:cs="Times New Roman"/>
          <w:b/>
          <w:color w:val="44546A" w:themeColor="text2"/>
        </w:rPr>
      </w:pPr>
      <w:r>
        <w:rPr>
          <w:rFonts w:ascii="Cambria" w:hAnsi="Cambria"/>
          <w:b/>
          <w:color w:val="44546A" w:themeColor="text2"/>
        </w:rPr>
        <w:t xml:space="preserve"> </w:t>
      </w:r>
      <w:r w:rsidR="008D639A" w:rsidRPr="002D286D">
        <w:rPr>
          <w:rFonts w:ascii="Times New Roman" w:hAnsi="Times New Roman" w:cs="Times New Roman"/>
          <w:b/>
          <w:color w:val="44546A" w:themeColor="text2"/>
        </w:rPr>
        <w:t>MATLAB SIMULATION OF VSI FED INDUCTION MOTOR</w:t>
      </w:r>
    </w:p>
    <w:p w:rsidR="008D639A" w:rsidRDefault="008D639A" w:rsidP="008D639A">
      <w:pPr>
        <w:pStyle w:val="ListParagraph"/>
        <w:spacing w:after="0" w:line="240" w:lineRule="auto"/>
        <w:ind w:left="0"/>
        <w:jc w:val="both"/>
        <w:rPr>
          <w:rFonts w:ascii="Times New Roman" w:hAnsi="Times New Roman"/>
          <w:b/>
          <w:color w:val="44546A" w:themeColor="text2"/>
        </w:rPr>
      </w:pPr>
    </w:p>
    <w:p w:rsidR="008D639A" w:rsidRPr="00C32BDC" w:rsidRDefault="008D639A" w:rsidP="008D639A">
      <w:pPr>
        <w:pStyle w:val="ListParagraph"/>
        <w:spacing w:after="0" w:line="240" w:lineRule="auto"/>
        <w:ind w:left="0"/>
        <w:jc w:val="both"/>
        <w:rPr>
          <w:rFonts w:ascii="Times New Roman" w:hAnsi="Times New Roman" w:cs="Times New Roman"/>
          <w:b/>
          <w:color w:val="44546A" w:themeColor="text2"/>
        </w:rPr>
      </w:pPr>
      <w:r w:rsidRPr="00C32BDC">
        <w:rPr>
          <w:rFonts w:ascii="Times New Roman" w:hAnsi="Times New Roman" w:cs="Times New Roman"/>
          <w:sz w:val="20"/>
          <w:szCs w:val="20"/>
        </w:rPr>
        <w:t xml:space="preserve">The Simulink model of IGBT based three phase PWM inverter controlling both the frequency and the magnitude is design in MATLAB software and is shown in Fig. </w:t>
      </w:r>
      <w:r w:rsidR="00E754A0" w:rsidRPr="00C32BDC">
        <w:rPr>
          <w:rFonts w:ascii="Times New Roman" w:hAnsi="Times New Roman" w:cs="Times New Roman"/>
          <w:sz w:val="20"/>
          <w:szCs w:val="20"/>
        </w:rPr>
        <w:t>2</w:t>
      </w:r>
      <w:r w:rsidRPr="00C32BDC">
        <w:rPr>
          <w:rFonts w:ascii="Times New Roman" w:hAnsi="Times New Roman" w:cs="Times New Roman"/>
          <w:sz w:val="20"/>
          <w:szCs w:val="20"/>
        </w:rPr>
        <w:t>. In this model SPWM are ON in pair and for 180-degree conduction.</w:t>
      </w:r>
    </w:p>
    <w:p w:rsidR="008D639A" w:rsidRDefault="008D639A" w:rsidP="008D639A">
      <w:pPr>
        <w:spacing w:after="0" w:line="240" w:lineRule="auto"/>
        <w:jc w:val="both"/>
        <w:rPr>
          <w:rFonts w:ascii="Times New Roman" w:hAnsi="Times New Roman"/>
          <w:b/>
          <w:sz w:val="20"/>
          <w:szCs w:val="20"/>
        </w:rPr>
      </w:pPr>
      <w:r w:rsidRPr="00445FFF">
        <w:rPr>
          <w:b/>
          <w:noProof/>
          <w:sz w:val="24"/>
          <w:szCs w:val="24"/>
        </w:rPr>
        <w:drawing>
          <wp:inline distT="0" distB="0" distL="0" distR="0" wp14:anchorId="32C47E87" wp14:editId="3736C740">
            <wp:extent cx="5448300" cy="2838450"/>
            <wp:effectExtent l="0" t="0" r="0" b="0"/>
            <wp:docPr id="29" name="Picture 29" descr="C:\Users\siet123\Desktop\SPW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et123\Desktop\SPWM.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7035" cy="2853420"/>
                    </a:xfrm>
                    <a:prstGeom prst="rect">
                      <a:avLst/>
                    </a:prstGeom>
                    <a:noFill/>
                    <a:ln>
                      <a:noFill/>
                    </a:ln>
                  </pic:spPr>
                </pic:pic>
              </a:graphicData>
            </a:graphic>
          </wp:inline>
        </w:drawing>
      </w:r>
    </w:p>
    <w:p w:rsidR="008D639A" w:rsidRDefault="008D639A" w:rsidP="008D639A">
      <w:pPr>
        <w:spacing w:after="0" w:line="240" w:lineRule="auto"/>
        <w:jc w:val="center"/>
        <w:rPr>
          <w:rFonts w:ascii="Times New Roman" w:hAnsi="Times New Roman" w:cs="Times New Roman"/>
          <w:b/>
          <w:i/>
          <w:color w:val="000000"/>
          <w:sz w:val="18"/>
          <w:szCs w:val="18"/>
        </w:rPr>
      </w:pPr>
    </w:p>
    <w:p w:rsidR="008D639A" w:rsidRPr="00537E43" w:rsidRDefault="008D639A" w:rsidP="008D639A">
      <w:pPr>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w:t>
      </w:r>
      <w:r w:rsidR="00E754A0">
        <w:rPr>
          <w:rFonts w:ascii="Times New Roman" w:hAnsi="Times New Roman" w:cs="Times New Roman"/>
          <w:b/>
          <w:i/>
          <w:color w:val="000000"/>
          <w:sz w:val="18"/>
          <w:szCs w:val="18"/>
        </w:rPr>
        <w:t>2</w:t>
      </w:r>
      <w:r w:rsidRPr="00537E43">
        <w:rPr>
          <w:rFonts w:ascii="Times New Roman" w:hAnsi="Times New Roman" w:cs="Times New Roman"/>
          <w:b/>
          <w:i/>
          <w:color w:val="000000"/>
          <w:sz w:val="18"/>
          <w:szCs w:val="18"/>
        </w:rPr>
        <w:t>: Simulink Model with SPWM Inverter</w:t>
      </w:r>
    </w:p>
    <w:p w:rsidR="008D639A" w:rsidRDefault="008D639A" w:rsidP="008D639A">
      <w:pPr>
        <w:spacing w:after="0" w:line="240" w:lineRule="auto"/>
        <w:jc w:val="center"/>
        <w:rPr>
          <w:rFonts w:ascii="Cambria" w:hAnsi="Cambria"/>
          <w:color w:val="000000"/>
          <w:sz w:val="20"/>
          <w:szCs w:val="20"/>
        </w:rPr>
      </w:pPr>
    </w:p>
    <w:p w:rsidR="008F2CDC" w:rsidRPr="008F2CDC" w:rsidRDefault="008F2CDC" w:rsidP="008F2CDC">
      <w:pPr>
        <w:spacing w:after="0" w:line="240" w:lineRule="auto"/>
        <w:jc w:val="both"/>
        <w:rPr>
          <w:rFonts w:ascii="Times New Roman" w:hAnsi="Times New Roman" w:cs="Times New Roman"/>
          <w:sz w:val="20"/>
          <w:szCs w:val="20"/>
        </w:rPr>
      </w:pPr>
      <w:r w:rsidRPr="008F2CDC">
        <w:rPr>
          <w:rFonts w:ascii="Times New Roman" w:hAnsi="Times New Roman" w:cs="Times New Roman"/>
          <w:sz w:val="20"/>
          <w:szCs w:val="20"/>
        </w:rPr>
        <w:t>The design model of SVPWM inverter which is driving three phase induction motor is shown in Fig.</w:t>
      </w:r>
      <w:r w:rsidR="00E754A0">
        <w:rPr>
          <w:rFonts w:ascii="Times New Roman" w:hAnsi="Times New Roman" w:cs="Times New Roman"/>
          <w:sz w:val="20"/>
          <w:szCs w:val="20"/>
        </w:rPr>
        <w:t>3</w:t>
      </w:r>
      <w:r w:rsidRPr="008F2CDC">
        <w:rPr>
          <w:rFonts w:ascii="Times New Roman" w:hAnsi="Times New Roman" w:cs="Times New Roman"/>
          <w:sz w:val="20"/>
          <w:szCs w:val="20"/>
        </w:rPr>
        <w:t xml:space="preserve">. The design proposed here are used to have a comparison between SPWM and SVPWM based three phase inverter fed induction motor drive. </w:t>
      </w:r>
    </w:p>
    <w:p w:rsidR="008D639A" w:rsidRDefault="008D639A" w:rsidP="008D639A">
      <w:pPr>
        <w:spacing w:after="0" w:line="240" w:lineRule="auto"/>
        <w:jc w:val="center"/>
        <w:rPr>
          <w:rFonts w:ascii="Cambria" w:hAnsi="Cambria"/>
          <w:color w:val="000000"/>
          <w:sz w:val="20"/>
          <w:szCs w:val="20"/>
        </w:rPr>
      </w:pPr>
    </w:p>
    <w:p w:rsidR="008D639A" w:rsidRDefault="008D639A" w:rsidP="008D639A">
      <w:pPr>
        <w:spacing w:after="0" w:line="240" w:lineRule="auto"/>
        <w:jc w:val="both"/>
        <w:rPr>
          <w:rFonts w:ascii="Times New Roman" w:hAnsi="Times New Roman"/>
          <w:b/>
          <w:sz w:val="20"/>
          <w:szCs w:val="20"/>
        </w:rPr>
      </w:pPr>
      <w:r w:rsidRPr="00445FFF">
        <w:rPr>
          <w:rFonts w:ascii="Times New Roman" w:hAnsi="Times New Roman"/>
          <w:b/>
          <w:noProof/>
          <w:sz w:val="24"/>
          <w:szCs w:val="24"/>
        </w:rPr>
        <w:drawing>
          <wp:inline distT="0" distB="0" distL="0" distR="0" wp14:anchorId="4B86C3A8" wp14:editId="0C0CE2F8">
            <wp:extent cx="5391150" cy="2771775"/>
            <wp:effectExtent l="0" t="0" r="0" b="9525"/>
            <wp:docPr id="31" name="Picture 31" descr="C:\Users\siet123\Desktop\SVPW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et123\Desktop\SVPWM.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4895" cy="2773700"/>
                    </a:xfrm>
                    <a:prstGeom prst="rect">
                      <a:avLst/>
                    </a:prstGeom>
                    <a:noFill/>
                    <a:ln>
                      <a:noFill/>
                    </a:ln>
                  </pic:spPr>
                </pic:pic>
              </a:graphicData>
            </a:graphic>
          </wp:inline>
        </w:drawing>
      </w:r>
    </w:p>
    <w:p w:rsidR="008D639A" w:rsidRDefault="008D639A" w:rsidP="008D639A">
      <w:pPr>
        <w:suppressAutoHyphens/>
        <w:adjustRightInd w:val="0"/>
        <w:snapToGrid w:val="0"/>
        <w:spacing w:after="0" w:line="360" w:lineRule="auto"/>
        <w:jc w:val="center"/>
        <w:rPr>
          <w:rFonts w:ascii="Times New Roman" w:hAnsi="Times New Roman" w:cs="Times New Roman"/>
          <w:b/>
          <w:i/>
          <w:sz w:val="18"/>
          <w:szCs w:val="18"/>
        </w:rPr>
      </w:pPr>
      <w:bookmarkStart w:id="1" w:name="OLE_LINK19"/>
    </w:p>
    <w:p w:rsidR="008D639A" w:rsidRPr="00A3443D" w:rsidRDefault="00E754A0" w:rsidP="008D639A">
      <w:pPr>
        <w:suppressAutoHyphens/>
        <w:adjustRightInd w:val="0"/>
        <w:snapToGrid w:val="0"/>
        <w:spacing w:after="0" w:line="360" w:lineRule="auto"/>
        <w:jc w:val="center"/>
        <w:rPr>
          <w:rFonts w:ascii="Times New Roman" w:hAnsi="Times New Roman" w:cs="Times New Roman"/>
          <w:b/>
          <w:i/>
          <w:color w:val="000000"/>
          <w:sz w:val="18"/>
          <w:szCs w:val="18"/>
        </w:rPr>
      </w:pPr>
      <w:r>
        <w:rPr>
          <w:rFonts w:ascii="Times New Roman" w:hAnsi="Times New Roman" w:cs="Times New Roman"/>
          <w:b/>
          <w:i/>
          <w:sz w:val="18"/>
          <w:szCs w:val="18"/>
        </w:rPr>
        <w:t>Fig -3</w:t>
      </w:r>
      <w:r w:rsidR="008D639A" w:rsidRPr="00537E43">
        <w:rPr>
          <w:rFonts w:ascii="Times New Roman" w:hAnsi="Times New Roman" w:cs="Times New Roman"/>
          <w:b/>
          <w:i/>
          <w:sz w:val="18"/>
          <w:szCs w:val="18"/>
        </w:rPr>
        <w:t>:</w:t>
      </w:r>
      <w:r w:rsidR="008D639A" w:rsidRPr="00537E43">
        <w:rPr>
          <w:rFonts w:ascii="Times New Roman" w:hAnsi="Times New Roman" w:cs="Times New Roman"/>
          <w:b/>
          <w:i/>
          <w:color w:val="000000"/>
          <w:sz w:val="18"/>
          <w:szCs w:val="18"/>
        </w:rPr>
        <w:t xml:space="preserve"> Simulink Model</w:t>
      </w:r>
      <w:bookmarkEnd w:id="1"/>
      <w:r w:rsidR="008D639A">
        <w:rPr>
          <w:rFonts w:ascii="Times New Roman" w:hAnsi="Times New Roman" w:cs="Times New Roman"/>
          <w:b/>
          <w:i/>
          <w:color w:val="000000"/>
          <w:sz w:val="18"/>
          <w:szCs w:val="18"/>
        </w:rPr>
        <w:t xml:space="preserve"> with SVPWM Inverter</w:t>
      </w:r>
    </w:p>
    <w:p w:rsidR="008D639A" w:rsidRDefault="008D639A" w:rsidP="008D639A">
      <w:pPr>
        <w:spacing w:after="0" w:line="240" w:lineRule="auto"/>
        <w:jc w:val="both"/>
        <w:rPr>
          <w:rFonts w:ascii="Cambria" w:hAnsi="Cambria"/>
          <w:sz w:val="20"/>
          <w:szCs w:val="20"/>
        </w:rPr>
      </w:pPr>
    </w:p>
    <w:p w:rsidR="004F4B16" w:rsidRDefault="004F4B16" w:rsidP="008D639A">
      <w:pPr>
        <w:spacing w:after="0" w:line="240" w:lineRule="auto"/>
        <w:jc w:val="both"/>
        <w:rPr>
          <w:rFonts w:ascii="Cambria" w:hAnsi="Cambria"/>
          <w:sz w:val="20"/>
          <w:szCs w:val="20"/>
        </w:rPr>
      </w:pPr>
    </w:p>
    <w:p w:rsidR="004F4B16" w:rsidRDefault="004F4B16" w:rsidP="008D639A">
      <w:pPr>
        <w:spacing w:after="0" w:line="240" w:lineRule="auto"/>
        <w:jc w:val="both"/>
        <w:rPr>
          <w:rFonts w:ascii="Cambria" w:hAnsi="Cambria"/>
          <w:sz w:val="20"/>
          <w:szCs w:val="20"/>
        </w:rPr>
      </w:pPr>
    </w:p>
    <w:p w:rsidR="004F4B16" w:rsidRDefault="004F4B16" w:rsidP="008D639A">
      <w:pPr>
        <w:spacing w:after="0" w:line="240" w:lineRule="auto"/>
        <w:jc w:val="both"/>
        <w:rPr>
          <w:rFonts w:ascii="Cambria" w:hAnsi="Cambria"/>
          <w:sz w:val="20"/>
          <w:szCs w:val="20"/>
        </w:rPr>
      </w:pPr>
    </w:p>
    <w:p w:rsidR="008D639A" w:rsidRDefault="004F4B16" w:rsidP="00F37750">
      <w:pPr>
        <w:spacing w:after="0" w:line="240" w:lineRule="auto"/>
        <w:jc w:val="center"/>
        <w:rPr>
          <w:rFonts w:ascii="Cambria" w:hAnsi="Cambria"/>
          <w:sz w:val="20"/>
          <w:szCs w:val="20"/>
        </w:rPr>
      </w:pPr>
      <w:r>
        <w:rPr>
          <w:rFonts w:ascii="Cambria" w:hAnsi="Cambria"/>
          <w:noProof/>
          <w:sz w:val="20"/>
          <w:szCs w:val="20"/>
        </w:rPr>
        <w:drawing>
          <wp:inline distT="0" distB="0" distL="0" distR="0">
            <wp:extent cx="5734050" cy="35337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4050" cy="3533775"/>
                    </a:xfrm>
                    <a:prstGeom prst="rect">
                      <a:avLst/>
                    </a:prstGeom>
                    <a:noFill/>
                    <a:ln>
                      <a:noFill/>
                    </a:ln>
                  </pic:spPr>
                </pic:pic>
              </a:graphicData>
            </a:graphic>
          </wp:inline>
        </w:drawing>
      </w:r>
    </w:p>
    <w:p w:rsidR="008D639A" w:rsidRDefault="00E754A0" w:rsidP="00F37750">
      <w:pPr>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Fig-4</w:t>
      </w:r>
      <w:r w:rsidR="008D639A" w:rsidRPr="00537E43">
        <w:rPr>
          <w:rFonts w:ascii="Times New Roman" w:hAnsi="Times New Roman" w:cs="Times New Roman"/>
          <w:b/>
          <w:i/>
          <w:color w:val="000000"/>
          <w:sz w:val="18"/>
          <w:szCs w:val="18"/>
        </w:rPr>
        <w:t xml:space="preserve"> Three Phase Inverter</w:t>
      </w:r>
      <w:r w:rsidR="004F4B16">
        <w:rPr>
          <w:rFonts w:ascii="Times New Roman" w:hAnsi="Times New Roman" w:cs="Times New Roman"/>
          <w:b/>
          <w:i/>
          <w:color w:val="000000"/>
          <w:sz w:val="18"/>
          <w:szCs w:val="18"/>
        </w:rPr>
        <w:t xml:space="preserve"> Line</w:t>
      </w:r>
      <w:r w:rsidR="008D639A" w:rsidRPr="00537E43">
        <w:rPr>
          <w:rFonts w:ascii="Times New Roman" w:hAnsi="Times New Roman" w:cs="Times New Roman"/>
          <w:b/>
          <w:i/>
          <w:color w:val="000000"/>
          <w:sz w:val="18"/>
          <w:szCs w:val="18"/>
        </w:rPr>
        <w:t xml:space="preserve"> Voltage</w:t>
      </w:r>
    </w:p>
    <w:p w:rsidR="00F37750" w:rsidRPr="00537E43" w:rsidRDefault="00F37750" w:rsidP="00F37750">
      <w:pPr>
        <w:spacing w:after="0" w:line="240" w:lineRule="auto"/>
        <w:jc w:val="center"/>
        <w:rPr>
          <w:rFonts w:ascii="Times New Roman" w:hAnsi="Times New Roman" w:cs="Times New Roman"/>
          <w:b/>
          <w:i/>
          <w:color w:val="000000"/>
          <w:sz w:val="18"/>
          <w:szCs w:val="18"/>
        </w:rPr>
      </w:pPr>
    </w:p>
    <w:p w:rsidR="008D639A" w:rsidRDefault="008D639A" w:rsidP="008D639A">
      <w:pPr>
        <w:spacing w:after="0" w:line="240" w:lineRule="auto"/>
        <w:rPr>
          <w:rFonts w:ascii="Cambria" w:hAnsi="Cambria"/>
          <w:b/>
          <w:color w:val="000000"/>
          <w:sz w:val="20"/>
          <w:szCs w:val="20"/>
        </w:rPr>
      </w:pPr>
      <w:r>
        <w:rPr>
          <w:rFonts w:ascii="Cambria" w:hAnsi="Cambria"/>
          <w:b/>
          <w:color w:val="000000"/>
          <w:sz w:val="20"/>
          <w:szCs w:val="20"/>
        </w:rPr>
        <w:t>Case Study I: Simulation Results Using SPWM Control Strategy having Modulation Index 0.8</w:t>
      </w:r>
    </w:p>
    <w:p w:rsidR="008D639A" w:rsidRDefault="008D639A" w:rsidP="008D639A">
      <w:pPr>
        <w:spacing w:after="0" w:line="240" w:lineRule="auto"/>
        <w:rPr>
          <w:rFonts w:ascii="Times New Roman" w:hAnsi="Times New Roman" w:cs="Times New Roman"/>
          <w:color w:val="000000"/>
          <w:sz w:val="20"/>
          <w:szCs w:val="20"/>
        </w:rPr>
      </w:pPr>
    </w:p>
    <w:p w:rsidR="008D639A" w:rsidRPr="0063267F" w:rsidRDefault="008D639A" w:rsidP="008D639A">
      <w:pPr>
        <w:spacing w:after="0" w:line="240" w:lineRule="auto"/>
        <w:rPr>
          <w:rFonts w:ascii="Times New Roman" w:hAnsi="Times New Roman" w:cs="Times New Roman"/>
          <w:color w:val="000000"/>
          <w:sz w:val="20"/>
          <w:szCs w:val="20"/>
        </w:rPr>
      </w:pPr>
      <w:r w:rsidRPr="0063267F">
        <w:rPr>
          <w:rFonts w:ascii="Times New Roman" w:hAnsi="Times New Roman" w:cs="Times New Roman"/>
          <w:color w:val="000000"/>
          <w:sz w:val="20"/>
          <w:szCs w:val="20"/>
        </w:rPr>
        <w:t>In this case study, results are obtained when drive is running at full load and response of stator current, speed and electroma</w:t>
      </w:r>
      <w:r w:rsidR="00E754A0">
        <w:rPr>
          <w:rFonts w:ascii="Times New Roman" w:hAnsi="Times New Roman" w:cs="Times New Roman"/>
          <w:color w:val="000000"/>
          <w:sz w:val="20"/>
          <w:szCs w:val="20"/>
        </w:rPr>
        <w:t>gnetic torque are shown in Fig.5 and Fig.6</w:t>
      </w:r>
      <w:r w:rsidRPr="0063267F">
        <w:rPr>
          <w:rFonts w:ascii="Times New Roman" w:hAnsi="Times New Roman" w:cs="Times New Roman"/>
          <w:color w:val="000000"/>
          <w:sz w:val="20"/>
          <w:szCs w:val="20"/>
        </w:rPr>
        <w:t>.</w:t>
      </w:r>
    </w:p>
    <w:p w:rsidR="008D639A" w:rsidRDefault="008D639A" w:rsidP="008D639A">
      <w:pPr>
        <w:spacing w:after="0" w:line="240" w:lineRule="auto"/>
        <w:jc w:val="center"/>
        <w:rPr>
          <w:rFonts w:ascii="Cambria" w:hAnsi="Cambria"/>
          <w:b/>
          <w:color w:val="000000"/>
          <w:sz w:val="20"/>
          <w:szCs w:val="20"/>
        </w:rPr>
      </w:pPr>
    </w:p>
    <w:p w:rsidR="008D639A" w:rsidRDefault="008D639A" w:rsidP="008D639A">
      <w:pPr>
        <w:spacing w:after="0" w:line="240" w:lineRule="auto"/>
        <w:jc w:val="center"/>
        <w:rPr>
          <w:rFonts w:ascii="Cambria" w:hAnsi="Cambria"/>
          <w:b/>
          <w:color w:val="000000"/>
          <w:sz w:val="20"/>
          <w:szCs w:val="20"/>
        </w:rPr>
      </w:pPr>
      <w:r>
        <w:rPr>
          <w:noProof/>
        </w:rPr>
        <w:drawing>
          <wp:inline distT="0" distB="0" distL="0" distR="0" wp14:anchorId="52D616BE" wp14:editId="7A335FD8">
            <wp:extent cx="5398770" cy="28670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5269" cy="2923581"/>
                    </a:xfrm>
                    <a:prstGeom prst="rect">
                      <a:avLst/>
                    </a:prstGeom>
                    <a:noFill/>
                    <a:ln>
                      <a:noFill/>
                    </a:ln>
                  </pic:spPr>
                </pic:pic>
              </a:graphicData>
            </a:graphic>
          </wp:inline>
        </w:drawing>
      </w:r>
    </w:p>
    <w:p w:rsidR="008D639A" w:rsidRPr="00537E43" w:rsidRDefault="00E754A0" w:rsidP="008D639A">
      <w:pPr>
        <w:suppressAutoHyphens/>
        <w:adjustRightInd w:val="0"/>
        <w:snapToGrid w:val="0"/>
        <w:spacing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Fig-5</w:t>
      </w:r>
      <w:r w:rsidR="008D639A" w:rsidRPr="00537E43">
        <w:rPr>
          <w:rFonts w:ascii="Times New Roman" w:hAnsi="Times New Roman" w:cs="Times New Roman"/>
          <w:b/>
          <w:i/>
          <w:color w:val="000000"/>
          <w:sz w:val="18"/>
          <w:szCs w:val="18"/>
        </w:rPr>
        <w:t>: Stator Current at 0.8 modulation index</w:t>
      </w:r>
    </w:p>
    <w:p w:rsidR="008D639A" w:rsidRPr="00C32BDC" w:rsidRDefault="00A66863" w:rsidP="008D63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Above figure</w:t>
      </w:r>
      <w:r w:rsidR="008D639A" w:rsidRPr="00C32BDC">
        <w:rPr>
          <w:rFonts w:ascii="Times New Roman" w:hAnsi="Times New Roman" w:cs="Times New Roman"/>
          <w:sz w:val="20"/>
          <w:szCs w:val="20"/>
        </w:rPr>
        <w:t xml:space="preserve"> shows </w:t>
      </w:r>
      <w:r>
        <w:rPr>
          <w:rFonts w:ascii="Times New Roman" w:hAnsi="Times New Roman" w:cs="Times New Roman"/>
          <w:sz w:val="20"/>
          <w:szCs w:val="20"/>
        </w:rPr>
        <w:t xml:space="preserve">the </w:t>
      </w:r>
      <w:r w:rsidR="008D639A" w:rsidRPr="00C32BDC">
        <w:rPr>
          <w:rFonts w:ascii="Times New Roman" w:hAnsi="Times New Roman" w:cs="Times New Roman"/>
          <w:sz w:val="20"/>
          <w:szCs w:val="20"/>
        </w:rPr>
        <w:t>stator current waveform for induction motor with SPWM based three phase inverter.</w:t>
      </w:r>
    </w:p>
    <w:p w:rsidR="008D639A" w:rsidRDefault="008D639A" w:rsidP="008D639A">
      <w:pPr>
        <w:spacing w:after="0" w:line="240" w:lineRule="auto"/>
        <w:ind w:firstLine="720"/>
        <w:jc w:val="both"/>
        <w:rPr>
          <w:rFonts w:ascii="Cambria" w:hAnsi="Cambria" w:cs="Calibri"/>
          <w:sz w:val="20"/>
          <w:szCs w:val="20"/>
        </w:rPr>
      </w:pPr>
    </w:p>
    <w:p w:rsidR="00F37750" w:rsidRDefault="00F37750" w:rsidP="008D639A">
      <w:pPr>
        <w:spacing w:after="0" w:line="240" w:lineRule="auto"/>
        <w:ind w:firstLine="720"/>
        <w:jc w:val="both"/>
        <w:rPr>
          <w:rFonts w:ascii="Cambria" w:hAnsi="Cambria" w:cs="Calibri"/>
          <w:sz w:val="20"/>
          <w:szCs w:val="20"/>
        </w:rPr>
      </w:pPr>
    </w:p>
    <w:p w:rsidR="00F37750" w:rsidRDefault="00F37750" w:rsidP="008D639A">
      <w:pPr>
        <w:spacing w:after="0" w:line="240" w:lineRule="auto"/>
        <w:ind w:firstLine="720"/>
        <w:jc w:val="both"/>
        <w:rPr>
          <w:rFonts w:ascii="Cambria" w:hAnsi="Cambria" w:cs="Calibri"/>
          <w:sz w:val="20"/>
          <w:szCs w:val="20"/>
        </w:rPr>
      </w:pPr>
    </w:p>
    <w:p w:rsidR="008D639A" w:rsidRDefault="008D639A" w:rsidP="00435478">
      <w:pPr>
        <w:spacing w:after="0" w:line="240" w:lineRule="auto"/>
        <w:jc w:val="center"/>
        <w:rPr>
          <w:rFonts w:ascii="Times New Roman" w:hAnsi="Times New Roman"/>
          <w:b/>
          <w:sz w:val="20"/>
          <w:szCs w:val="20"/>
        </w:rPr>
      </w:pPr>
      <w:r>
        <w:rPr>
          <w:noProof/>
        </w:rPr>
        <w:drawing>
          <wp:inline distT="0" distB="0" distL="0" distR="0" wp14:anchorId="1FF0E618" wp14:editId="77B7EDAC">
            <wp:extent cx="5391150" cy="3209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a:srcRect/>
                    <a:stretch>
                      <a:fillRect/>
                    </a:stretch>
                  </pic:blipFill>
                  <pic:spPr>
                    <a:xfrm>
                      <a:off x="0" y="0"/>
                      <a:ext cx="5391540" cy="3210157"/>
                    </a:xfrm>
                    <a:prstGeom prst="rect">
                      <a:avLst/>
                    </a:prstGeom>
                    <a:noFill/>
                    <a:ln w="9525">
                      <a:noFill/>
                      <a:miter lim="800000"/>
                      <a:headEnd/>
                      <a:tailEnd/>
                    </a:ln>
                  </pic:spPr>
                </pic:pic>
              </a:graphicData>
            </a:graphic>
          </wp:inline>
        </w:drawing>
      </w:r>
    </w:p>
    <w:p w:rsidR="008D639A" w:rsidRDefault="00E754A0" w:rsidP="00435478">
      <w:pPr>
        <w:suppressAutoHyphens/>
        <w:adjustRightInd w:val="0"/>
        <w:snapToGrid w:val="0"/>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Fig-6</w:t>
      </w:r>
      <w:r w:rsidR="008D639A" w:rsidRPr="00537E43">
        <w:rPr>
          <w:rFonts w:ascii="Times New Roman" w:hAnsi="Times New Roman" w:cs="Times New Roman"/>
          <w:b/>
          <w:i/>
          <w:color w:val="000000"/>
          <w:sz w:val="18"/>
          <w:szCs w:val="18"/>
        </w:rPr>
        <w:t>: Speed and Electromagnetic Torque at 0.8 modulation index</w:t>
      </w:r>
    </w:p>
    <w:p w:rsidR="00435478" w:rsidRDefault="00435478" w:rsidP="00435478">
      <w:pPr>
        <w:suppressAutoHyphens/>
        <w:adjustRightInd w:val="0"/>
        <w:snapToGrid w:val="0"/>
        <w:spacing w:after="0" w:line="240" w:lineRule="auto"/>
        <w:jc w:val="center"/>
        <w:rPr>
          <w:rFonts w:ascii="Times New Roman" w:hAnsi="Times New Roman" w:cs="Times New Roman"/>
          <w:b/>
          <w:i/>
          <w:color w:val="000000"/>
          <w:sz w:val="18"/>
          <w:szCs w:val="18"/>
        </w:rPr>
      </w:pPr>
    </w:p>
    <w:p w:rsidR="008D639A" w:rsidRPr="00C32BDC" w:rsidRDefault="00435478" w:rsidP="00435478">
      <w:pPr>
        <w:suppressAutoHyphens/>
        <w:adjustRightInd w:val="0"/>
        <w:snapToGri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Above figure </w:t>
      </w:r>
      <w:r w:rsidR="008D639A" w:rsidRPr="00C32BDC">
        <w:rPr>
          <w:rFonts w:ascii="Times New Roman" w:hAnsi="Times New Roman" w:cs="Times New Roman"/>
          <w:color w:val="000000"/>
          <w:sz w:val="20"/>
          <w:szCs w:val="20"/>
        </w:rPr>
        <w:t xml:space="preserve">shows the speed and electromagnetic torque waveform </w:t>
      </w:r>
      <w:r>
        <w:rPr>
          <w:rFonts w:ascii="Times New Roman" w:hAnsi="Times New Roman" w:cs="Times New Roman"/>
          <w:color w:val="000000"/>
          <w:sz w:val="20"/>
          <w:szCs w:val="20"/>
        </w:rPr>
        <w:t>of three phase induction motor. It is observed that at rated torque, the speed is 1410 rpm and settling time of the drive is merely 0.245 sec.</w:t>
      </w:r>
    </w:p>
    <w:p w:rsidR="008D639A" w:rsidRDefault="008D639A" w:rsidP="008D639A">
      <w:pPr>
        <w:spacing w:after="0" w:line="240" w:lineRule="auto"/>
        <w:jc w:val="center"/>
        <w:rPr>
          <w:rFonts w:ascii="Times New Roman" w:hAnsi="Times New Roman"/>
          <w:b/>
          <w:sz w:val="20"/>
          <w:szCs w:val="20"/>
        </w:rPr>
      </w:pPr>
    </w:p>
    <w:p w:rsidR="008D639A" w:rsidRDefault="008D639A" w:rsidP="008D639A">
      <w:pPr>
        <w:spacing w:after="0" w:line="240" w:lineRule="auto"/>
        <w:jc w:val="center"/>
        <w:rPr>
          <w:rFonts w:ascii="Times New Roman" w:hAnsi="Times New Roman"/>
          <w:b/>
          <w:sz w:val="20"/>
          <w:szCs w:val="20"/>
        </w:rPr>
      </w:pPr>
      <w:r>
        <w:rPr>
          <w:noProof/>
        </w:rPr>
        <w:drawing>
          <wp:inline distT="0" distB="0" distL="0" distR="0" wp14:anchorId="6625E036" wp14:editId="561753DA">
            <wp:extent cx="5362575" cy="30289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srcRect/>
                    <a:stretch>
                      <a:fillRect/>
                    </a:stretch>
                  </pic:blipFill>
                  <pic:spPr>
                    <a:xfrm>
                      <a:off x="0" y="0"/>
                      <a:ext cx="5439767" cy="3072550"/>
                    </a:xfrm>
                    <a:prstGeom prst="rect">
                      <a:avLst/>
                    </a:prstGeom>
                    <a:noFill/>
                    <a:ln w="9525">
                      <a:noFill/>
                      <a:miter lim="800000"/>
                      <a:headEnd/>
                      <a:tailEnd/>
                    </a:ln>
                  </pic:spPr>
                </pic:pic>
              </a:graphicData>
            </a:graphic>
          </wp:inline>
        </w:drawing>
      </w:r>
    </w:p>
    <w:p w:rsidR="008D639A" w:rsidRPr="00537E43" w:rsidRDefault="00E754A0" w:rsidP="008D639A">
      <w:pPr>
        <w:suppressAutoHyphens/>
        <w:adjustRightInd w:val="0"/>
        <w:snapToGrid w:val="0"/>
        <w:spacing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Fig-7</w:t>
      </w:r>
      <w:r w:rsidR="008D639A" w:rsidRPr="00537E43">
        <w:rPr>
          <w:rFonts w:ascii="Times New Roman" w:hAnsi="Times New Roman" w:cs="Times New Roman"/>
          <w:b/>
          <w:i/>
          <w:color w:val="000000"/>
          <w:sz w:val="18"/>
          <w:szCs w:val="18"/>
        </w:rPr>
        <w:t>: Apparent Power and Active Power at 0.8 modulation index</w:t>
      </w:r>
    </w:p>
    <w:p w:rsidR="008D639A" w:rsidRPr="00C32BDC" w:rsidRDefault="008D639A" w:rsidP="008D639A">
      <w:pPr>
        <w:suppressAutoHyphens/>
        <w:adjustRightInd w:val="0"/>
        <w:snapToGrid w:val="0"/>
        <w:spacing w:line="240" w:lineRule="auto"/>
        <w:rPr>
          <w:rFonts w:ascii="Times New Roman" w:hAnsi="Times New Roman" w:cs="Times New Roman"/>
          <w:b/>
          <w:sz w:val="20"/>
          <w:szCs w:val="20"/>
        </w:rPr>
      </w:pPr>
      <w:r w:rsidRPr="00C32BDC">
        <w:rPr>
          <w:rFonts w:ascii="Times New Roman" w:hAnsi="Times New Roman" w:cs="Times New Roman"/>
          <w:color w:val="000000"/>
          <w:sz w:val="20"/>
          <w:szCs w:val="20"/>
        </w:rPr>
        <w:t>Fig.</w:t>
      </w:r>
      <w:r w:rsidR="00E754A0" w:rsidRPr="00C32BDC">
        <w:rPr>
          <w:rFonts w:ascii="Times New Roman" w:hAnsi="Times New Roman" w:cs="Times New Roman"/>
          <w:color w:val="000000"/>
          <w:sz w:val="20"/>
          <w:szCs w:val="20"/>
        </w:rPr>
        <w:t>7</w:t>
      </w:r>
      <w:r w:rsidRPr="00C32BDC">
        <w:rPr>
          <w:rFonts w:ascii="Times New Roman" w:hAnsi="Times New Roman" w:cs="Times New Roman"/>
          <w:color w:val="000000"/>
          <w:sz w:val="20"/>
          <w:szCs w:val="20"/>
        </w:rPr>
        <w:t xml:space="preserve"> shows the apparent power and active power of three phase induction motor at 0.8 modulation index.</w:t>
      </w:r>
    </w:p>
    <w:p w:rsidR="008D639A" w:rsidRDefault="00F37750" w:rsidP="008D639A">
      <w:pPr>
        <w:spacing w:after="0" w:line="240" w:lineRule="auto"/>
        <w:jc w:val="center"/>
        <w:rPr>
          <w:rFonts w:ascii="Times New Roman" w:hAnsi="Times New Roman"/>
          <w:b/>
          <w:sz w:val="20"/>
          <w:szCs w:val="20"/>
        </w:rPr>
      </w:pPr>
      <w:r w:rsidRPr="00F37750">
        <w:rPr>
          <w:rFonts w:ascii="Times New Roman" w:hAnsi="Times New Roman"/>
          <w:b/>
          <w:noProof/>
          <w:sz w:val="20"/>
          <w:szCs w:val="20"/>
        </w:rPr>
        <w:drawing>
          <wp:inline distT="0" distB="0" distL="0" distR="0">
            <wp:extent cx="5353050" cy="2200275"/>
            <wp:effectExtent l="0" t="0" r="0" b="9525"/>
            <wp:docPr id="6" name="Picture 6" descr="C:\Users\siet123\Pictures\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et123\Pictures\n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3050" cy="2200275"/>
                    </a:xfrm>
                    <a:prstGeom prst="rect">
                      <a:avLst/>
                    </a:prstGeom>
                    <a:noFill/>
                    <a:ln>
                      <a:noFill/>
                    </a:ln>
                  </pic:spPr>
                </pic:pic>
              </a:graphicData>
            </a:graphic>
          </wp:inline>
        </w:drawing>
      </w:r>
    </w:p>
    <w:p w:rsidR="008D639A" w:rsidRDefault="008D639A" w:rsidP="008D639A">
      <w:pPr>
        <w:suppressAutoHyphens/>
        <w:adjustRightInd w:val="0"/>
        <w:snapToGrid w:val="0"/>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w:t>
      </w:r>
      <w:r w:rsidR="00E754A0">
        <w:rPr>
          <w:rFonts w:ascii="Times New Roman" w:hAnsi="Times New Roman" w:cs="Times New Roman"/>
          <w:b/>
          <w:i/>
          <w:color w:val="000000"/>
          <w:sz w:val="18"/>
          <w:szCs w:val="18"/>
        </w:rPr>
        <w:t>8</w:t>
      </w:r>
      <w:r w:rsidRPr="00537E43">
        <w:rPr>
          <w:rFonts w:ascii="Times New Roman" w:hAnsi="Times New Roman" w:cs="Times New Roman"/>
          <w:b/>
          <w:i/>
          <w:color w:val="000000"/>
          <w:sz w:val="18"/>
          <w:szCs w:val="18"/>
        </w:rPr>
        <w:t xml:space="preserve">: </w:t>
      </w:r>
      <w:r>
        <w:rPr>
          <w:rFonts w:ascii="Times New Roman" w:hAnsi="Times New Roman" w:cs="Times New Roman"/>
          <w:b/>
          <w:i/>
          <w:color w:val="000000"/>
          <w:sz w:val="18"/>
          <w:szCs w:val="18"/>
        </w:rPr>
        <w:t xml:space="preserve">Harmonic profile of output </w:t>
      </w:r>
      <w:r w:rsidR="00F37750">
        <w:rPr>
          <w:rFonts w:ascii="Times New Roman" w:hAnsi="Times New Roman" w:cs="Times New Roman"/>
          <w:b/>
          <w:i/>
          <w:color w:val="000000"/>
          <w:sz w:val="18"/>
          <w:szCs w:val="18"/>
        </w:rPr>
        <w:t>current</w:t>
      </w:r>
      <w:r w:rsidR="00F37750" w:rsidRPr="00537E43">
        <w:rPr>
          <w:rFonts w:ascii="Times New Roman" w:hAnsi="Times New Roman" w:cs="Times New Roman"/>
          <w:b/>
          <w:i/>
          <w:color w:val="000000"/>
          <w:sz w:val="18"/>
          <w:szCs w:val="18"/>
        </w:rPr>
        <w:t xml:space="preserve"> at</w:t>
      </w:r>
      <w:r w:rsidRPr="00537E43">
        <w:rPr>
          <w:rFonts w:ascii="Times New Roman" w:hAnsi="Times New Roman" w:cs="Times New Roman"/>
          <w:b/>
          <w:i/>
          <w:color w:val="000000"/>
          <w:sz w:val="18"/>
          <w:szCs w:val="18"/>
        </w:rPr>
        <w:t xml:space="preserve"> 0.8 modulation index</w:t>
      </w:r>
      <w:r>
        <w:rPr>
          <w:rFonts w:ascii="Times New Roman" w:hAnsi="Times New Roman" w:cs="Times New Roman"/>
          <w:b/>
          <w:i/>
          <w:color w:val="000000"/>
          <w:sz w:val="18"/>
          <w:szCs w:val="18"/>
        </w:rPr>
        <w:t xml:space="preserve"> employing SPWM Technique</w:t>
      </w:r>
    </w:p>
    <w:p w:rsidR="008D639A" w:rsidRDefault="008D639A" w:rsidP="008D639A">
      <w:pPr>
        <w:spacing w:after="0" w:line="240" w:lineRule="auto"/>
        <w:jc w:val="both"/>
        <w:rPr>
          <w:rFonts w:ascii="Times New Roman" w:hAnsi="Times New Roman" w:cs="Times New Roman"/>
          <w:b/>
          <w:color w:val="000000"/>
          <w:sz w:val="20"/>
          <w:szCs w:val="20"/>
        </w:rPr>
      </w:pPr>
    </w:p>
    <w:p w:rsidR="008D639A" w:rsidRPr="00A031C0" w:rsidRDefault="008D639A" w:rsidP="008D639A">
      <w:pPr>
        <w:spacing w:after="0" w:line="240" w:lineRule="auto"/>
        <w:jc w:val="both"/>
        <w:rPr>
          <w:rFonts w:ascii="Times New Roman" w:hAnsi="Times New Roman" w:cs="Times New Roman"/>
          <w:b/>
          <w:color w:val="000000"/>
          <w:sz w:val="20"/>
          <w:szCs w:val="20"/>
        </w:rPr>
      </w:pPr>
      <w:r w:rsidRPr="00A031C0">
        <w:rPr>
          <w:rFonts w:ascii="Times New Roman" w:hAnsi="Times New Roman" w:cs="Times New Roman"/>
          <w:b/>
          <w:color w:val="000000"/>
          <w:sz w:val="20"/>
          <w:szCs w:val="20"/>
        </w:rPr>
        <w:t>Case Study II: Simulation Results Using SPWM Control Strategy having Modulation Index 0.9</w:t>
      </w:r>
    </w:p>
    <w:p w:rsidR="008D639A" w:rsidRPr="00A031C0" w:rsidRDefault="008D639A" w:rsidP="008D639A">
      <w:pPr>
        <w:spacing w:after="0" w:line="240" w:lineRule="auto"/>
        <w:jc w:val="both"/>
        <w:rPr>
          <w:rFonts w:ascii="Times New Roman" w:hAnsi="Times New Roman" w:cs="Times New Roman"/>
          <w:b/>
          <w:color w:val="000000"/>
          <w:sz w:val="20"/>
          <w:szCs w:val="20"/>
        </w:rPr>
      </w:pPr>
    </w:p>
    <w:p w:rsidR="008D639A" w:rsidRDefault="008D639A" w:rsidP="008D639A">
      <w:pPr>
        <w:spacing w:after="0" w:line="240" w:lineRule="auto"/>
        <w:jc w:val="both"/>
        <w:rPr>
          <w:rFonts w:ascii="Times New Roman" w:hAnsi="Times New Roman"/>
          <w:b/>
          <w:sz w:val="20"/>
          <w:szCs w:val="20"/>
        </w:rPr>
      </w:pPr>
      <w:r>
        <w:rPr>
          <w:noProof/>
        </w:rPr>
        <w:drawing>
          <wp:inline distT="0" distB="0" distL="0" distR="0" wp14:anchorId="453E4160" wp14:editId="005ECE08">
            <wp:extent cx="5610225" cy="26479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8556" cy="2651882"/>
                    </a:xfrm>
                    <a:prstGeom prst="rect">
                      <a:avLst/>
                    </a:prstGeom>
                    <a:noFill/>
                    <a:ln>
                      <a:noFill/>
                    </a:ln>
                  </pic:spPr>
                </pic:pic>
              </a:graphicData>
            </a:graphic>
          </wp:inline>
        </w:drawing>
      </w:r>
    </w:p>
    <w:p w:rsidR="008D639A" w:rsidRDefault="008D639A" w:rsidP="008D639A">
      <w:pPr>
        <w:suppressAutoHyphens/>
        <w:adjustRightInd w:val="0"/>
        <w:snapToGrid w:val="0"/>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w:t>
      </w:r>
      <w:r w:rsidR="00E754A0">
        <w:rPr>
          <w:rFonts w:ascii="Times New Roman" w:hAnsi="Times New Roman" w:cs="Times New Roman"/>
          <w:b/>
          <w:i/>
          <w:color w:val="000000"/>
          <w:sz w:val="18"/>
          <w:szCs w:val="18"/>
        </w:rPr>
        <w:t>9</w:t>
      </w:r>
      <w:r w:rsidRPr="00537E43">
        <w:rPr>
          <w:rFonts w:ascii="Times New Roman" w:hAnsi="Times New Roman" w:cs="Times New Roman"/>
          <w:b/>
          <w:i/>
          <w:color w:val="000000"/>
          <w:sz w:val="18"/>
          <w:szCs w:val="18"/>
        </w:rPr>
        <w:t>: Stator Current at 0.9 modulation index</w:t>
      </w:r>
    </w:p>
    <w:p w:rsidR="00F37750" w:rsidRDefault="00F37750" w:rsidP="008D639A">
      <w:pPr>
        <w:suppressAutoHyphens/>
        <w:adjustRightInd w:val="0"/>
        <w:snapToGrid w:val="0"/>
        <w:spacing w:after="0" w:line="240" w:lineRule="auto"/>
        <w:jc w:val="center"/>
        <w:rPr>
          <w:rFonts w:ascii="Times New Roman" w:hAnsi="Times New Roman" w:cs="Times New Roman"/>
          <w:b/>
          <w:i/>
          <w:color w:val="000000"/>
          <w:sz w:val="18"/>
          <w:szCs w:val="18"/>
        </w:rPr>
      </w:pPr>
    </w:p>
    <w:p w:rsidR="008D639A" w:rsidRDefault="008D639A" w:rsidP="008D639A">
      <w:pPr>
        <w:spacing w:after="0" w:line="240" w:lineRule="auto"/>
        <w:jc w:val="center"/>
        <w:rPr>
          <w:rFonts w:ascii="Times New Roman" w:hAnsi="Times New Roman"/>
          <w:b/>
          <w:sz w:val="20"/>
          <w:szCs w:val="20"/>
        </w:rPr>
      </w:pPr>
      <w:r>
        <w:rPr>
          <w:noProof/>
        </w:rPr>
        <w:drawing>
          <wp:inline distT="0" distB="0" distL="0" distR="0" wp14:anchorId="5012A754" wp14:editId="76AA119D">
            <wp:extent cx="5628640" cy="2409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srcRect/>
                    <a:stretch>
                      <a:fillRect/>
                    </a:stretch>
                  </pic:blipFill>
                  <pic:spPr>
                    <a:xfrm>
                      <a:off x="0" y="0"/>
                      <a:ext cx="5643845" cy="2416335"/>
                    </a:xfrm>
                    <a:prstGeom prst="rect">
                      <a:avLst/>
                    </a:prstGeom>
                    <a:noFill/>
                    <a:ln w="9525">
                      <a:noFill/>
                      <a:miter lim="800000"/>
                      <a:headEnd/>
                      <a:tailEnd/>
                    </a:ln>
                  </pic:spPr>
                </pic:pic>
              </a:graphicData>
            </a:graphic>
          </wp:inline>
        </w:drawing>
      </w:r>
    </w:p>
    <w:p w:rsidR="008D639A" w:rsidRDefault="008D639A" w:rsidP="008D639A">
      <w:pPr>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w:t>
      </w:r>
      <w:r w:rsidR="00E754A0">
        <w:rPr>
          <w:rFonts w:ascii="Times New Roman" w:hAnsi="Times New Roman" w:cs="Times New Roman"/>
          <w:b/>
          <w:i/>
          <w:color w:val="000000"/>
          <w:sz w:val="18"/>
          <w:szCs w:val="18"/>
        </w:rPr>
        <w:t>10</w:t>
      </w:r>
      <w:r w:rsidRPr="00537E43">
        <w:rPr>
          <w:rFonts w:ascii="Times New Roman" w:hAnsi="Times New Roman" w:cs="Times New Roman"/>
          <w:b/>
          <w:i/>
          <w:color w:val="000000"/>
          <w:sz w:val="18"/>
          <w:szCs w:val="18"/>
        </w:rPr>
        <w:t>: Speed and Electromagnetic Torque at 0.9 modulation index</w:t>
      </w:r>
    </w:p>
    <w:p w:rsidR="008D639A" w:rsidRDefault="008D639A" w:rsidP="008D639A">
      <w:pPr>
        <w:spacing w:after="0"/>
        <w:rPr>
          <w:rFonts w:ascii="Times New Roman" w:hAnsi="Times New Roman" w:cs="Times New Roman"/>
          <w:b/>
          <w:i/>
          <w:color w:val="000000"/>
          <w:sz w:val="18"/>
          <w:szCs w:val="18"/>
        </w:rPr>
      </w:pPr>
    </w:p>
    <w:p w:rsidR="008D639A" w:rsidRDefault="008D639A" w:rsidP="00F37750">
      <w:pPr>
        <w:spacing w:after="0"/>
        <w:jc w:val="center"/>
        <w:rPr>
          <w:rFonts w:ascii="Times New Roman" w:hAnsi="Times New Roman"/>
          <w:b/>
          <w:sz w:val="24"/>
          <w:szCs w:val="24"/>
        </w:rPr>
      </w:pPr>
      <w:r>
        <w:rPr>
          <w:noProof/>
        </w:rPr>
        <w:drawing>
          <wp:inline distT="0" distB="0" distL="0" distR="0" wp14:anchorId="2D729001" wp14:editId="1F0B50D7">
            <wp:extent cx="5589905" cy="2543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srcRect/>
                    <a:stretch>
                      <a:fillRect/>
                    </a:stretch>
                  </pic:blipFill>
                  <pic:spPr>
                    <a:xfrm>
                      <a:off x="0" y="0"/>
                      <a:ext cx="5631647" cy="2562166"/>
                    </a:xfrm>
                    <a:prstGeom prst="rect">
                      <a:avLst/>
                    </a:prstGeom>
                    <a:noFill/>
                    <a:ln w="9525">
                      <a:noFill/>
                      <a:miter lim="800000"/>
                      <a:headEnd/>
                      <a:tailEnd/>
                    </a:ln>
                  </pic:spPr>
                </pic:pic>
              </a:graphicData>
            </a:graphic>
          </wp:inline>
        </w:drawing>
      </w:r>
    </w:p>
    <w:p w:rsidR="008D639A" w:rsidRDefault="00E754A0" w:rsidP="008D639A">
      <w:pPr>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Fig-11</w:t>
      </w:r>
      <w:r w:rsidR="008D639A" w:rsidRPr="00537E43">
        <w:rPr>
          <w:rFonts w:ascii="Times New Roman" w:hAnsi="Times New Roman" w:cs="Times New Roman"/>
          <w:b/>
          <w:i/>
          <w:color w:val="000000"/>
          <w:sz w:val="18"/>
          <w:szCs w:val="18"/>
        </w:rPr>
        <w:t>: Apparent Power and Active Power at 0.9 modulation index</w:t>
      </w:r>
    </w:p>
    <w:p w:rsidR="008D639A" w:rsidRDefault="00F37750" w:rsidP="00F37750">
      <w:pPr>
        <w:spacing w:after="0"/>
        <w:jc w:val="center"/>
        <w:rPr>
          <w:rFonts w:ascii="Times New Roman" w:hAnsi="Times New Roman"/>
          <w:b/>
          <w:sz w:val="24"/>
          <w:szCs w:val="24"/>
        </w:rPr>
      </w:pPr>
      <w:r w:rsidRPr="00F37750">
        <w:rPr>
          <w:rFonts w:ascii="Times New Roman" w:hAnsi="Times New Roman"/>
          <w:b/>
          <w:noProof/>
          <w:sz w:val="24"/>
          <w:szCs w:val="24"/>
        </w:rPr>
        <w:drawing>
          <wp:inline distT="0" distB="0" distL="0" distR="0">
            <wp:extent cx="5562600" cy="2085975"/>
            <wp:effectExtent l="0" t="0" r="0" b="9525"/>
            <wp:docPr id="9" name="Picture 9" descr="C:\Users\siet123\Desktop\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iet123\Desktop\n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62600" cy="2085975"/>
                    </a:xfrm>
                    <a:prstGeom prst="rect">
                      <a:avLst/>
                    </a:prstGeom>
                    <a:noFill/>
                    <a:ln>
                      <a:noFill/>
                    </a:ln>
                  </pic:spPr>
                </pic:pic>
              </a:graphicData>
            </a:graphic>
          </wp:inline>
        </w:drawing>
      </w:r>
    </w:p>
    <w:p w:rsidR="008D639A" w:rsidRPr="00E754A0" w:rsidRDefault="00E754A0" w:rsidP="00F37750">
      <w:pPr>
        <w:spacing w:after="0" w:line="240" w:lineRule="auto"/>
        <w:jc w:val="center"/>
        <w:rPr>
          <w:rFonts w:ascii="Times New Roman" w:hAnsi="Times New Roman" w:cs="Times New Roman"/>
          <w:b/>
          <w:i/>
          <w:color w:val="000000"/>
          <w:sz w:val="18"/>
          <w:szCs w:val="18"/>
        </w:rPr>
      </w:pPr>
      <w:r w:rsidRPr="00E754A0">
        <w:rPr>
          <w:rFonts w:ascii="Times New Roman" w:hAnsi="Times New Roman" w:cs="Times New Roman"/>
          <w:b/>
          <w:i/>
          <w:color w:val="000000"/>
          <w:sz w:val="18"/>
          <w:szCs w:val="18"/>
        </w:rPr>
        <w:t>Fig-12</w:t>
      </w:r>
      <w:r w:rsidR="008D639A" w:rsidRPr="00E754A0">
        <w:rPr>
          <w:rFonts w:ascii="Times New Roman" w:hAnsi="Times New Roman" w:cs="Times New Roman"/>
          <w:b/>
          <w:i/>
          <w:color w:val="000000"/>
          <w:sz w:val="18"/>
          <w:szCs w:val="18"/>
        </w:rPr>
        <w:t xml:space="preserve">: Harmonic profile of output </w:t>
      </w:r>
      <w:r w:rsidR="008D5552" w:rsidRPr="00E754A0">
        <w:rPr>
          <w:rFonts w:ascii="Times New Roman" w:hAnsi="Times New Roman" w:cs="Times New Roman"/>
          <w:b/>
          <w:i/>
          <w:color w:val="000000"/>
          <w:sz w:val="18"/>
          <w:szCs w:val="18"/>
        </w:rPr>
        <w:t>current at</w:t>
      </w:r>
      <w:r w:rsidR="008D639A" w:rsidRPr="00E754A0">
        <w:rPr>
          <w:rFonts w:ascii="Times New Roman" w:hAnsi="Times New Roman" w:cs="Times New Roman"/>
          <w:b/>
          <w:i/>
          <w:color w:val="000000"/>
          <w:sz w:val="18"/>
          <w:szCs w:val="18"/>
        </w:rPr>
        <w:t xml:space="preserve"> 0.9 modulation index employing SPWM Technique</w:t>
      </w:r>
    </w:p>
    <w:p w:rsidR="00381117" w:rsidRPr="00E754A0" w:rsidRDefault="00381117" w:rsidP="008D639A">
      <w:pPr>
        <w:spacing w:after="0" w:line="240" w:lineRule="auto"/>
        <w:jc w:val="both"/>
        <w:rPr>
          <w:rFonts w:ascii="Times New Roman" w:hAnsi="Times New Roman" w:cs="Times New Roman"/>
          <w:b/>
          <w:color w:val="000000"/>
          <w:sz w:val="20"/>
          <w:szCs w:val="20"/>
        </w:rPr>
      </w:pPr>
    </w:p>
    <w:p w:rsidR="008D639A" w:rsidRPr="00A031C0" w:rsidRDefault="008D639A" w:rsidP="008D639A">
      <w:pPr>
        <w:spacing w:after="0" w:line="240" w:lineRule="auto"/>
        <w:jc w:val="both"/>
        <w:rPr>
          <w:rFonts w:ascii="Times New Roman" w:hAnsi="Times New Roman" w:cs="Times New Roman"/>
          <w:b/>
          <w:color w:val="000000"/>
          <w:sz w:val="20"/>
          <w:szCs w:val="20"/>
        </w:rPr>
      </w:pPr>
      <w:r w:rsidRPr="00A031C0">
        <w:rPr>
          <w:rFonts w:ascii="Times New Roman" w:hAnsi="Times New Roman" w:cs="Times New Roman"/>
          <w:b/>
          <w:color w:val="000000"/>
          <w:sz w:val="20"/>
          <w:szCs w:val="20"/>
        </w:rPr>
        <w:t xml:space="preserve">Case Study III: Simulation </w:t>
      </w:r>
      <w:r w:rsidR="00A24EC7" w:rsidRPr="00A031C0">
        <w:rPr>
          <w:rFonts w:ascii="Times New Roman" w:hAnsi="Times New Roman" w:cs="Times New Roman"/>
          <w:b/>
          <w:color w:val="000000"/>
          <w:sz w:val="20"/>
          <w:szCs w:val="20"/>
        </w:rPr>
        <w:t>Results Using</w:t>
      </w:r>
      <w:r w:rsidRPr="00A031C0">
        <w:rPr>
          <w:rFonts w:ascii="Times New Roman" w:hAnsi="Times New Roman" w:cs="Times New Roman"/>
          <w:b/>
          <w:color w:val="000000"/>
          <w:sz w:val="20"/>
          <w:szCs w:val="20"/>
        </w:rPr>
        <w:t xml:space="preserve"> SPWM Control </w:t>
      </w:r>
      <w:r w:rsidR="00A24EC7" w:rsidRPr="00A031C0">
        <w:rPr>
          <w:rFonts w:ascii="Times New Roman" w:hAnsi="Times New Roman" w:cs="Times New Roman"/>
          <w:b/>
          <w:color w:val="000000"/>
          <w:sz w:val="20"/>
          <w:szCs w:val="20"/>
        </w:rPr>
        <w:t>Strategy having</w:t>
      </w:r>
      <w:r w:rsidRPr="00A031C0">
        <w:rPr>
          <w:rFonts w:ascii="Times New Roman" w:hAnsi="Times New Roman" w:cs="Times New Roman"/>
          <w:b/>
          <w:color w:val="000000"/>
          <w:sz w:val="20"/>
          <w:szCs w:val="20"/>
        </w:rPr>
        <w:t xml:space="preserve"> Modulation Index 1</w:t>
      </w:r>
    </w:p>
    <w:p w:rsidR="008D639A" w:rsidRDefault="008D639A" w:rsidP="008D639A">
      <w:pPr>
        <w:spacing w:after="0" w:line="240" w:lineRule="auto"/>
        <w:jc w:val="center"/>
        <w:rPr>
          <w:rFonts w:ascii="Cambria" w:hAnsi="Cambria"/>
          <w:b/>
          <w:color w:val="000000"/>
          <w:sz w:val="20"/>
          <w:szCs w:val="20"/>
        </w:rPr>
      </w:pPr>
    </w:p>
    <w:p w:rsidR="008D639A" w:rsidRDefault="008D639A" w:rsidP="00381117">
      <w:pPr>
        <w:spacing w:after="0"/>
        <w:jc w:val="center"/>
        <w:rPr>
          <w:rFonts w:ascii="Times New Roman" w:hAnsi="Times New Roman"/>
          <w:b/>
          <w:sz w:val="24"/>
          <w:szCs w:val="24"/>
        </w:rPr>
      </w:pPr>
      <w:r>
        <w:rPr>
          <w:noProof/>
        </w:rPr>
        <w:drawing>
          <wp:inline distT="0" distB="0" distL="0" distR="0" wp14:anchorId="7AC21326" wp14:editId="02658E4C">
            <wp:extent cx="5467349" cy="2457450"/>
            <wp:effectExtent l="0" t="0" r="63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8913" cy="2467142"/>
                    </a:xfrm>
                    <a:prstGeom prst="rect">
                      <a:avLst/>
                    </a:prstGeom>
                    <a:noFill/>
                    <a:ln>
                      <a:noFill/>
                    </a:ln>
                  </pic:spPr>
                </pic:pic>
              </a:graphicData>
            </a:graphic>
          </wp:inline>
        </w:drawing>
      </w:r>
    </w:p>
    <w:p w:rsidR="008D639A" w:rsidRDefault="00E754A0" w:rsidP="00381117">
      <w:pPr>
        <w:spacing w:after="0"/>
        <w:jc w:val="center"/>
        <w:rPr>
          <w:rFonts w:ascii="Times New Roman" w:hAnsi="Times New Roman" w:cs="Times New Roman"/>
          <w:b/>
          <w:i/>
          <w:sz w:val="18"/>
          <w:szCs w:val="18"/>
        </w:rPr>
      </w:pPr>
      <w:r>
        <w:rPr>
          <w:rFonts w:ascii="Times New Roman" w:hAnsi="Times New Roman" w:cs="Times New Roman"/>
          <w:b/>
          <w:i/>
          <w:color w:val="000000"/>
          <w:sz w:val="18"/>
          <w:szCs w:val="18"/>
        </w:rPr>
        <w:t>Fig-13</w:t>
      </w:r>
      <w:r w:rsidR="008D639A" w:rsidRPr="00537E43">
        <w:rPr>
          <w:rFonts w:ascii="Times New Roman" w:hAnsi="Times New Roman" w:cs="Times New Roman"/>
          <w:b/>
          <w:i/>
          <w:color w:val="000000"/>
          <w:sz w:val="18"/>
          <w:szCs w:val="18"/>
        </w:rPr>
        <w:t>: Stator Current at modulation index</w:t>
      </w:r>
      <w:r w:rsidR="008D639A" w:rsidRPr="00537E43">
        <w:rPr>
          <w:rFonts w:ascii="Times New Roman" w:hAnsi="Times New Roman" w:cs="Times New Roman"/>
          <w:b/>
          <w:i/>
          <w:sz w:val="18"/>
          <w:szCs w:val="18"/>
        </w:rPr>
        <w:t xml:space="preserve"> m=1</w:t>
      </w:r>
    </w:p>
    <w:p w:rsidR="00381117" w:rsidRDefault="00381117" w:rsidP="00381117">
      <w:pPr>
        <w:spacing w:after="0"/>
        <w:jc w:val="center"/>
        <w:rPr>
          <w:rFonts w:ascii="Times New Roman" w:hAnsi="Times New Roman" w:cs="Times New Roman"/>
          <w:b/>
          <w:i/>
          <w:sz w:val="18"/>
          <w:szCs w:val="18"/>
        </w:rPr>
      </w:pPr>
    </w:p>
    <w:p w:rsidR="008D639A" w:rsidRDefault="008D639A" w:rsidP="00381117">
      <w:pPr>
        <w:spacing w:after="0"/>
        <w:jc w:val="center"/>
        <w:rPr>
          <w:rFonts w:ascii="Times New Roman" w:hAnsi="Times New Roman"/>
          <w:b/>
          <w:sz w:val="24"/>
          <w:szCs w:val="24"/>
        </w:rPr>
      </w:pPr>
      <w:r>
        <w:rPr>
          <w:noProof/>
        </w:rPr>
        <w:drawing>
          <wp:inline distT="0" distB="0" distL="0" distR="0" wp14:anchorId="0D10A5E5" wp14:editId="52B90315">
            <wp:extent cx="5409565" cy="270510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srcRect/>
                    <a:stretch>
                      <a:fillRect/>
                    </a:stretch>
                  </pic:blipFill>
                  <pic:spPr>
                    <a:xfrm>
                      <a:off x="0" y="0"/>
                      <a:ext cx="5409565" cy="2705100"/>
                    </a:xfrm>
                    <a:prstGeom prst="rect">
                      <a:avLst/>
                    </a:prstGeom>
                    <a:noFill/>
                    <a:ln w="9525">
                      <a:noFill/>
                      <a:miter lim="800000"/>
                      <a:headEnd/>
                      <a:tailEnd/>
                    </a:ln>
                  </pic:spPr>
                </pic:pic>
              </a:graphicData>
            </a:graphic>
          </wp:inline>
        </w:drawing>
      </w:r>
    </w:p>
    <w:p w:rsidR="008D639A" w:rsidRDefault="008D639A" w:rsidP="00381117">
      <w:pPr>
        <w:autoSpaceDE w:val="0"/>
        <w:autoSpaceDN w:val="0"/>
        <w:adjustRightInd w:val="0"/>
        <w:spacing w:after="0" w:line="240" w:lineRule="auto"/>
        <w:jc w:val="center"/>
        <w:rPr>
          <w:rFonts w:ascii="Times New Roman" w:hAnsi="Times New Roman" w:cs="Times New Roman"/>
          <w:b/>
          <w:i/>
          <w:sz w:val="18"/>
          <w:szCs w:val="18"/>
        </w:rPr>
      </w:pPr>
      <w:r w:rsidRPr="00537E43">
        <w:rPr>
          <w:rFonts w:ascii="Times New Roman" w:hAnsi="Times New Roman" w:cs="Times New Roman"/>
          <w:b/>
          <w:i/>
          <w:color w:val="000000"/>
          <w:sz w:val="18"/>
          <w:szCs w:val="18"/>
        </w:rPr>
        <w:t>Fig-1</w:t>
      </w:r>
      <w:r w:rsidR="00E754A0">
        <w:rPr>
          <w:rFonts w:ascii="Times New Roman" w:hAnsi="Times New Roman" w:cs="Times New Roman"/>
          <w:b/>
          <w:i/>
          <w:color w:val="000000"/>
          <w:sz w:val="18"/>
          <w:szCs w:val="18"/>
        </w:rPr>
        <w:t>4</w:t>
      </w:r>
      <w:r w:rsidRPr="00537E43">
        <w:rPr>
          <w:rFonts w:ascii="Times New Roman" w:hAnsi="Times New Roman" w:cs="Times New Roman"/>
          <w:b/>
          <w:i/>
          <w:color w:val="000000"/>
          <w:sz w:val="18"/>
          <w:szCs w:val="18"/>
        </w:rPr>
        <w:t>: Speed and Electromagnetic Torque at modulation index</w:t>
      </w:r>
      <w:r w:rsidRPr="00537E43">
        <w:rPr>
          <w:rFonts w:ascii="Times New Roman" w:hAnsi="Times New Roman" w:cs="Times New Roman"/>
          <w:b/>
          <w:i/>
          <w:sz w:val="18"/>
          <w:szCs w:val="18"/>
        </w:rPr>
        <w:t xml:space="preserve"> m=1</w:t>
      </w:r>
    </w:p>
    <w:p w:rsidR="00381117" w:rsidRPr="00537E43" w:rsidRDefault="00381117" w:rsidP="00381117">
      <w:pPr>
        <w:autoSpaceDE w:val="0"/>
        <w:autoSpaceDN w:val="0"/>
        <w:adjustRightInd w:val="0"/>
        <w:spacing w:after="0" w:line="240" w:lineRule="auto"/>
        <w:jc w:val="center"/>
        <w:rPr>
          <w:rFonts w:ascii="Times New Roman" w:hAnsi="Times New Roman" w:cs="Times New Roman"/>
          <w:b/>
          <w:i/>
          <w:sz w:val="18"/>
          <w:szCs w:val="18"/>
        </w:rPr>
      </w:pPr>
    </w:p>
    <w:p w:rsidR="008D639A" w:rsidRDefault="008D639A" w:rsidP="00381117">
      <w:pPr>
        <w:spacing w:after="0"/>
        <w:jc w:val="center"/>
        <w:rPr>
          <w:rFonts w:ascii="Times New Roman" w:hAnsi="Times New Roman"/>
          <w:b/>
          <w:sz w:val="24"/>
          <w:szCs w:val="24"/>
        </w:rPr>
      </w:pPr>
      <w:r>
        <w:rPr>
          <w:noProof/>
        </w:rPr>
        <w:drawing>
          <wp:inline distT="0" distB="0" distL="114300" distR="114300" wp14:anchorId="1EB812A4" wp14:editId="16AFD5DA">
            <wp:extent cx="5314950" cy="2552700"/>
            <wp:effectExtent l="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0"/>
                    <pic:cNvPicPr>
                      <a:picLocks noChangeAspect="1"/>
                    </pic:cNvPicPr>
                  </pic:nvPicPr>
                  <pic:blipFill>
                    <a:blip r:embed="rId24"/>
                    <a:stretch>
                      <a:fillRect/>
                    </a:stretch>
                  </pic:blipFill>
                  <pic:spPr>
                    <a:xfrm>
                      <a:off x="0" y="0"/>
                      <a:ext cx="5314950" cy="2552700"/>
                    </a:xfrm>
                    <a:prstGeom prst="rect">
                      <a:avLst/>
                    </a:prstGeom>
                    <a:noFill/>
                    <a:ln w="9525">
                      <a:noFill/>
                    </a:ln>
                  </pic:spPr>
                </pic:pic>
              </a:graphicData>
            </a:graphic>
          </wp:inline>
        </w:drawing>
      </w:r>
    </w:p>
    <w:p w:rsidR="008D639A" w:rsidRDefault="008D639A" w:rsidP="00381117">
      <w:pPr>
        <w:autoSpaceDE w:val="0"/>
        <w:autoSpaceDN w:val="0"/>
        <w:adjustRightInd w:val="0"/>
        <w:spacing w:after="0" w:line="240" w:lineRule="auto"/>
        <w:jc w:val="center"/>
        <w:rPr>
          <w:rFonts w:ascii="Times New Roman" w:hAnsi="Times New Roman" w:cs="Times New Roman"/>
          <w:b/>
          <w:i/>
          <w:sz w:val="18"/>
          <w:szCs w:val="18"/>
        </w:rPr>
      </w:pPr>
      <w:r w:rsidRPr="00537E43">
        <w:rPr>
          <w:rFonts w:ascii="Times New Roman" w:hAnsi="Times New Roman" w:cs="Times New Roman"/>
          <w:b/>
          <w:i/>
          <w:color w:val="000000"/>
          <w:sz w:val="18"/>
          <w:szCs w:val="18"/>
        </w:rPr>
        <w:t>Fig-1</w:t>
      </w:r>
      <w:r w:rsidR="00E754A0">
        <w:rPr>
          <w:rFonts w:ascii="Times New Roman" w:hAnsi="Times New Roman" w:cs="Times New Roman"/>
          <w:b/>
          <w:i/>
          <w:color w:val="000000"/>
          <w:sz w:val="18"/>
          <w:szCs w:val="18"/>
        </w:rPr>
        <w:t>5</w:t>
      </w:r>
      <w:r w:rsidRPr="00537E43">
        <w:rPr>
          <w:rFonts w:ascii="Times New Roman" w:hAnsi="Times New Roman" w:cs="Times New Roman"/>
          <w:b/>
          <w:i/>
          <w:color w:val="000000"/>
          <w:sz w:val="18"/>
          <w:szCs w:val="18"/>
        </w:rPr>
        <w:t>: Apparent Power and Active Power at modulation index</w:t>
      </w:r>
      <w:r w:rsidRPr="00537E43">
        <w:rPr>
          <w:rFonts w:ascii="Times New Roman" w:hAnsi="Times New Roman" w:cs="Times New Roman"/>
          <w:b/>
          <w:i/>
          <w:sz w:val="18"/>
          <w:szCs w:val="18"/>
        </w:rPr>
        <w:t xml:space="preserve"> at m=1</w:t>
      </w:r>
    </w:p>
    <w:p w:rsidR="00F37750" w:rsidRDefault="00F37750" w:rsidP="00381117">
      <w:pPr>
        <w:autoSpaceDE w:val="0"/>
        <w:autoSpaceDN w:val="0"/>
        <w:adjustRightInd w:val="0"/>
        <w:spacing w:after="0" w:line="240" w:lineRule="auto"/>
        <w:jc w:val="center"/>
        <w:rPr>
          <w:rFonts w:ascii="Times New Roman" w:hAnsi="Times New Roman" w:cs="Times New Roman"/>
          <w:b/>
          <w:i/>
          <w:sz w:val="18"/>
          <w:szCs w:val="18"/>
        </w:rPr>
      </w:pPr>
    </w:p>
    <w:p w:rsidR="008D639A" w:rsidRDefault="00381117" w:rsidP="00381117">
      <w:pPr>
        <w:spacing w:after="0"/>
        <w:jc w:val="center"/>
        <w:rPr>
          <w:rFonts w:ascii="Times New Roman" w:hAnsi="Times New Roman"/>
          <w:b/>
          <w:sz w:val="24"/>
          <w:szCs w:val="24"/>
        </w:rPr>
      </w:pPr>
      <w:r>
        <w:rPr>
          <w:rFonts w:ascii="Times New Roman" w:hAnsi="Times New Roman"/>
          <w:b/>
          <w:noProof/>
          <w:sz w:val="24"/>
          <w:szCs w:val="24"/>
        </w:rPr>
        <w:drawing>
          <wp:inline distT="0" distB="0" distL="0" distR="0">
            <wp:extent cx="5305425" cy="2076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05425" cy="2076450"/>
                    </a:xfrm>
                    <a:prstGeom prst="rect">
                      <a:avLst/>
                    </a:prstGeom>
                    <a:noFill/>
                    <a:ln>
                      <a:noFill/>
                    </a:ln>
                  </pic:spPr>
                </pic:pic>
              </a:graphicData>
            </a:graphic>
          </wp:inline>
        </w:drawing>
      </w:r>
    </w:p>
    <w:p w:rsidR="008D639A" w:rsidRDefault="008D639A" w:rsidP="00381117">
      <w:pPr>
        <w:autoSpaceDE w:val="0"/>
        <w:autoSpaceDN w:val="0"/>
        <w:adjustRightInd w:val="0"/>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Fig-1</w:t>
      </w:r>
      <w:r w:rsidR="00E754A0">
        <w:rPr>
          <w:rFonts w:ascii="Times New Roman" w:hAnsi="Times New Roman" w:cs="Times New Roman"/>
          <w:b/>
          <w:i/>
          <w:color w:val="000000"/>
          <w:sz w:val="18"/>
          <w:szCs w:val="18"/>
        </w:rPr>
        <w:t>6</w:t>
      </w:r>
      <w:r w:rsidRPr="00537E43">
        <w:rPr>
          <w:rFonts w:ascii="Times New Roman" w:hAnsi="Times New Roman" w:cs="Times New Roman"/>
          <w:b/>
          <w:i/>
          <w:color w:val="000000"/>
          <w:sz w:val="18"/>
          <w:szCs w:val="18"/>
        </w:rPr>
        <w:t xml:space="preserve">: </w:t>
      </w:r>
      <w:r>
        <w:rPr>
          <w:rFonts w:ascii="Times New Roman" w:hAnsi="Times New Roman" w:cs="Times New Roman"/>
          <w:b/>
          <w:i/>
          <w:color w:val="000000"/>
          <w:sz w:val="18"/>
          <w:szCs w:val="18"/>
        </w:rPr>
        <w:t xml:space="preserve">Harmonic profile of output </w:t>
      </w:r>
      <w:r w:rsidR="00A24EC7">
        <w:rPr>
          <w:rFonts w:ascii="Times New Roman" w:hAnsi="Times New Roman" w:cs="Times New Roman"/>
          <w:b/>
          <w:i/>
          <w:color w:val="000000"/>
          <w:sz w:val="18"/>
          <w:szCs w:val="18"/>
        </w:rPr>
        <w:t>current employing</w:t>
      </w:r>
      <w:r>
        <w:rPr>
          <w:rFonts w:ascii="Times New Roman" w:hAnsi="Times New Roman" w:cs="Times New Roman"/>
          <w:b/>
          <w:i/>
          <w:color w:val="000000"/>
          <w:sz w:val="18"/>
          <w:szCs w:val="18"/>
        </w:rPr>
        <w:t xml:space="preserve"> SPWM </w:t>
      </w:r>
      <w:r w:rsidR="00A24EC7">
        <w:rPr>
          <w:rFonts w:ascii="Times New Roman" w:hAnsi="Times New Roman" w:cs="Times New Roman"/>
          <w:b/>
          <w:i/>
          <w:color w:val="000000"/>
          <w:sz w:val="18"/>
          <w:szCs w:val="18"/>
        </w:rPr>
        <w:t>Technique</w:t>
      </w:r>
      <w:r w:rsidR="00A24EC7" w:rsidRPr="00537E43">
        <w:rPr>
          <w:rFonts w:ascii="Times New Roman" w:hAnsi="Times New Roman" w:cs="Times New Roman"/>
          <w:b/>
          <w:i/>
          <w:color w:val="000000"/>
          <w:sz w:val="18"/>
          <w:szCs w:val="18"/>
        </w:rPr>
        <w:t xml:space="preserve"> at</w:t>
      </w:r>
      <w:r w:rsidRPr="00537E43">
        <w:rPr>
          <w:rFonts w:ascii="Times New Roman" w:hAnsi="Times New Roman" w:cs="Times New Roman"/>
          <w:b/>
          <w:i/>
          <w:color w:val="000000"/>
          <w:sz w:val="18"/>
          <w:szCs w:val="18"/>
        </w:rPr>
        <w:t xml:space="preserve"> modulation index =1</w:t>
      </w:r>
    </w:p>
    <w:p w:rsidR="00F37750" w:rsidRDefault="00F37750" w:rsidP="00381117">
      <w:pPr>
        <w:autoSpaceDE w:val="0"/>
        <w:autoSpaceDN w:val="0"/>
        <w:adjustRightInd w:val="0"/>
        <w:spacing w:after="0" w:line="240" w:lineRule="auto"/>
        <w:jc w:val="center"/>
        <w:rPr>
          <w:rFonts w:ascii="Times New Roman" w:hAnsi="Times New Roman" w:cs="Times New Roman"/>
          <w:b/>
          <w:i/>
          <w:color w:val="000000"/>
          <w:sz w:val="18"/>
          <w:szCs w:val="18"/>
        </w:rPr>
      </w:pPr>
    </w:p>
    <w:p w:rsidR="008D639A" w:rsidRDefault="008D639A" w:rsidP="008D639A">
      <w:pPr>
        <w:spacing w:after="0" w:line="240" w:lineRule="auto"/>
        <w:jc w:val="both"/>
        <w:rPr>
          <w:rFonts w:ascii="Cambria" w:hAnsi="Cambria"/>
          <w:b/>
          <w:color w:val="000000"/>
          <w:sz w:val="20"/>
          <w:szCs w:val="20"/>
        </w:rPr>
      </w:pPr>
      <w:r>
        <w:rPr>
          <w:rFonts w:ascii="Cambria" w:hAnsi="Cambria"/>
          <w:b/>
          <w:color w:val="000000"/>
          <w:sz w:val="20"/>
          <w:szCs w:val="20"/>
        </w:rPr>
        <w:t>Case Study IV: Simulation Results Using SVPWM Control Strategy having Modulation Index 0.8</w:t>
      </w:r>
    </w:p>
    <w:p w:rsidR="00381117" w:rsidRDefault="00381117" w:rsidP="008D639A">
      <w:pPr>
        <w:spacing w:after="0" w:line="240" w:lineRule="auto"/>
        <w:jc w:val="both"/>
        <w:rPr>
          <w:rFonts w:ascii="Cambria" w:hAnsi="Cambria"/>
          <w:b/>
          <w:color w:val="000000"/>
          <w:sz w:val="20"/>
          <w:szCs w:val="20"/>
        </w:rPr>
      </w:pPr>
    </w:p>
    <w:p w:rsidR="008D639A" w:rsidRDefault="008D639A" w:rsidP="00381117">
      <w:pPr>
        <w:spacing w:after="0"/>
        <w:jc w:val="center"/>
        <w:rPr>
          <w:rFonts w:ascii="Times New Roman" w:hAnsi="Times New Roman"/>
          <w:b/>
          <w:sz w:val="24"/>
          <w:szCs w:val="24"/>
        </w:rPr>
      </w:pPr>
      <w:r>
        <w:rPr>
          <w:noProof/>
        </w:rPr>
        <w:drawing>
          <wp:inline distT="0" distB="0" distL="0" distR="0" wp14:anchorId="6C8D4DEC" wp14:editId="03F3549E">
            <wp:extent cx="5589905" cy="24098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9905" cy="2409825"/>
                    </a:xfrm>
                    <a:prstGeom prst="rect">
                      <a:avLst/>
                    </a:prstGeom>
                    <a:noFill/>
                    <a:ln>
                      <a:noFill/>
                    </a:ln>
                  </pic:spPr>
                </pic:pic>
              </a:graphicData>
            </a:graphic>
          </wp:inline>
        </w:drawing>
      </w:r>
    </w:p>
    <w:p w:rsidR="008D639A" w:rsidRDefault="00E754A0" w:rsidP="00381117">
      <w:pPr>
        <w:autoSpaceDE w:val="0"/>
        <w:autoSpaceDN w:val="0"/>
        <w:adjustRightInd w:val="0"/>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Fig-17</w:t>
      </w:r>
      <w:r w:rsidR="008D639A" w:rsidRPr="00537E43">
        <w:rPr>
          <w:rFonts w:ascii="Times New Roman" w:hAnsi="Times New Roman" w:cs="Times New Roman"/>
          <w:b/>
          <w:i/>
          <w:color w:val="000000"/>
          <w:sz w:val="18"/>
          <w:szCs w:val="18"/>
        </w:rPr>
        <w:t>: Stator Current at 0.8 modulation index</w:t>
      </w:r>
    </w:p>
    <w:p w:rsidR="00381117" w:rsidRDefault="00381117" w:rsidP="00381117">
      <w:pPr>
        <w:autoSpaceDE w:val="0"/>
        <w:autoSpaceDN w:val="0"/>
        <w:adjustRightInd w:val="0"/>
        <w:spacing w:after="0" w:line="240" w:lineRule="auto"/>
        <w:jc w:val="center"/>
        <w:rPr>
          <w:rFonts w:ascii="Times New Roman" w:hAnsi="Times New Roman" w:cs="Times New Roman"/>
          <w:b/>
          <w:i/>
          <w:color w:val="000000"/>
          <w:sz w:val="18"/>
          <w:szCs w:val="18"/>
        </w:rPr>
      </w:pPr>
    </w:p>
    <w:p w:rsidR="008D639A" w:rsidRDefault="008D639A" w:rsidP="00381117">
      <w:pPr>
        <w:spacing w:after="0"/>
        <w:jc w:val="center"/>
        <w:rPr>
          <w:rFonts w:ascii="Times New Roman" w:hAnsi="Times New Roman"/>
          <w:b/>
          <w:sz w:val="24"/>
          <w:szCs w:val="24"/>
        </w:rPr>
      </w:pPr>
      <w:r>
        <w:rPr>
          <w:noProof/>
        </w:rPr>
        <w:drawing>
          <wp:inline distT="0" distB="0" distL="0" distR="0" wp14:anchorId="2901EADF" wp14:editId="499C2CB3">
            <wp:extent cx="5657850" cy="2457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a:srcRect/>
                    <a:stretch>
                      <a:fillRect/>
                    </a:stretch>
                  </pic:blipFill>
                  <pic:spPr>
                    <a:xfrm>
                      <a:off x="0" y="0"/>
                      <a:ext cx="5681325" cy="2467646"/>
                    </a:xfrm>
                    <a:prstGeom prst="rect">
                      <a:avLst/>
                    </a:prstGeom>
                    <a:noFill/>
                    <a:ln w="9525">
                      <a:noFill/>
                      <a:miter lim="800000"/>
                      <a:headEnd/>
                      <a:tailEnd/>
                    </a:ln>
                  </pic:spPr>
                </pic:pic>
              </a:graphicData>
            </a:graphic>
          </wp:inline>
        </w:drawing>
      </w:r>
    </w:p>
    <w:p w:rsidR="008D639A" w:rsidRDefault="008D639A" w:rsidP="00381117">
      <w:pPr>
        <w:autoSpaceDE w:val="0"/>
        <w:autoSpaceDN w:val="0"/>
        <w:adjustRightInd w:val="0"/>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Fig-1</w:t>
      </w:r>
      <w:r w:rsidR="00E754A0">
        <w:rPr>
          <w:rFonts w:ascii="Times New Roman" w:hAnsi="Times New Roman" w:cs="Times New Roman"/>
          <w:b/>
          <w:i/>
          <w:color w:val="000000"/>
          <w:sz w:val="18"/>
          <w:szCs w:val="18"/>
        </w:rPr>
        <w:t>8</w:t>
      </w:r>
      <w:r w:rsidRPr="00537E43">
        <w:rPr>
          <w:rFonts w:ascii="Times New Roman" w:hAnsi="Times New Roman" w:cs="Times New Roman"/>
          <w:b/>
          <w:i/>
          <w:color w:val="000000"/>
          <w:sz w:val="18"/>
          <w:szCs w:val="18"/>
        </w:rPr>
        <w:t>: Speed and Electromagnetic Torque at 0.8 modulation index</w:t>
      </w:r>
    </w:p>
    <w:p w:rsidR="00381117" w:rsidRPr="00537E43" w:rsidRDefault="00381117" w:rsidP="00381117">
      <w:pPr>
        <w:autoSpaceDE w:val="0"/>
        <w:autoSpaceDN w:val="0"/>
        <w:adjustRightInd w:val="0"/>
        <w:spacing w:after="0" w:line="240" w:lineRule="auto"/>
        <w:jc w:val="center"/>
        <w:rPr>
          <w:rFonts w:ascii="Times New Roman" w:hAnsi="Times New Roman" w:cs="Times New Roman"/>
          <w:b/>
          <w:i/>
          <w:sz w:val="18"/>
          <w:szCs w:val="18"/>
        </w:rPr>
      </w:pPr>
    </w:p>
    <w:p w:rsidR="008D639A" w:rsidRDefault="008D639A" w:rsidP="00381117">
      <w:pPr>
        <w:spacing w:after="0"/>
        <w:jc w:val="center"/>
        <w:rPr>
          <w:rFonts w:ascii="Times New Roman" w:hAnsi="Times New Roman"/>
          <w:b/>
          <w:sz w:val="24"/>
          <w:szCs w:val="24"/>
        </w:rPr>
      </w:pPr>
      <w:r>
        <w:rPr>
          <w:noProof/>
        </w:rPr>
        <w:drawing>
          <wp:inline distT="0" distB="0" distL="0" distR="0" wp14:anchorId="076BB801" wp14:editId="4A7EC432">
            <wp:extent cx="5766435" cy="2447925"/>
            <wp:effectExtent l="0" t="0" r="571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a:srcRect/>
                    <a:stretch>
                      <a:fillRect/>
                    </a:stretch>
                  </pic:blipFill>
                  <pic:spPr>
                    <a:xfrm>
                      <a:off x="0" y="0"/>
                      <a:ext cx="5780199" cy="2453768"/>
                    </a:xfrm>
                    <a:prstGeom prst="rect">
                      <a:avLst/>
                    </a:prstGeom>
                    <a:noFill/>
                    <a:ln w="9525">
                      <a:noFill/>
                      <a:miter lim="800000"/>
                      <a:headEnd/>
                      <a:tailEnd/>
                    </a:ln>
                  </pic:spPr>
                </pic:pic>
              </a:graphicData>
            </a:graphic>
          </wp:inline>
        </w:drawing>
      </w:r>
    </w:p>
    <w:p w:rsidR="008D639A" w:rsidRDefault="008D639A" w:rsidP="00381117">
      <w:pPr>
        <w:autoSpaceDE w:val="0"/>
        <w:autoSpaceDN w:val="0"/>
        <w:adjustRightInd w:val="0"/>
        <w:spacing w:after="0" w:line="240" w:lineRule="auto"/>
        <w:jc w:val="center"/>
        <w:rPr>
          <w:rFonts w:ascii="Times New Roman" w:hAnsi="Times New Roman" w:cs="Times New Roman"/>
          <w:b/>
          <w:i/>
          <w:sz w:val="18"/>
          <w:szCs w:val="18"/>
        </w:rPr>
      </w:pPr>
      <w:r w:rsidRPr="00537E43">
        <w:rPr>
          <w:rFonts w:ascii="Times New Roman" w:hAnsi="Times New Roman" w:cs="Times New Roman"/>
          <w:b/>
          <w:i/>
          <w:color w:val="000000"/>
          <w:sz w:val="18"/>
          <w:szCs w:val="18"/>
        </w:rPr>
        <w:t>Fig-1</w:t>
      </w:r>
      <w:r w:rsidR="00E754A0">
        <w:rPr>
          <w:rFonts w:ascii="Times New Roman" w:hAnsi="Times New Roman" w:cs="Times New Roman"/>
          <w:b/>
          <w:i/>
          <w:color w:val="000000"/>
          <w:sz w:val="18"/>
          <w:szCs w:val="18"/>
        </w:rPr>
        <w:t>9</w:t>
      </w:r>
      <w:r w:rsidRPr="00537E43">
        <w:rPr>
          <w:rFonts w:ascii="Times New Roman" w:hAnsi="Times New Roman" w:cs="Times New Roman"/>
          <w:b/>
          <w:i/>
          <w:color w:val="000000"/>
          <w:sz w:val="18"/>
          <w:szCs w:val="18"/>
        </w:rPr>
        <w:t>: Apparent Power and Active Power at 0.8 modulation index</w:t>
      </w:r>
    </w:p>
    <w:p w:rsidR="008D639A" w:rsidRDefault="00F37750" w:rsidP="00F37750">
      <w:pPr>
        <w:spacing w:after="0"/>
        <w:jc w:val="center"/>
        <w:rPr>
          <w:rFonts w:ascii="Times New Roman" w:hAnsi="Times New Roman"/>
          <w:b/>
          <w:sz w:val="24"/>
          <w:szCs w:val="24"/>
        </w:rPr>
      </w:pPr>
      <w:r w:rsidRPr="00F37750">
        <w:rPr>
          <w:rFonts w:ascii="Times New Roman" w:hAnsi="Times New Roman"/>
          <w:b/>
          <w:noProof/>
          <w:sz w:val="24"/>
          <w:szCs w:val="24"/>
        </w:rPr>
        <w:drawing>
          <wp:inline distT="0" distB="0" distL="0" distR="0">
            <wp:extent cx="5715000" cy="2219325"/>
            <wp:effectExtent l="0" t="0" r="0" b="9525"/>
            <wp:docPr id="11" name="Picture 11" descr="C:\Users\siet123\Desktop\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iet123\Desktop\n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15000" cy="2219325"/>
                    </a:xfrm>
                    <a:prstGeom prst="rect">
                      <a:avLst/>
                    </a:prstGeom>
                    <a:noFill/>
                    <a:ln>
                      <a:noFill/>
                    </a:ln>
                  </pic:spPr>
                </pic:pic>
              </a:graphicData>
            </a:graphic>
          </wp:inline>
        </w:drawing>
      </w:r>
    </w:p>
    <w:p w:rsidR="008D639A" w:rsidRDefault="00E754A0" w:rsidP="00F37750">
      <w:pPr>
        <w:autoSpaceDE w:val="0"/>
        <w:autoSpaceDN w:val="0"/>
        <w:adjustRightInd w:val="0"/>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Fig-20</w:t>
      </w:r>
      <w:r w:rsidR="008D639A" w:rsidRPr="00537E43">
        <w:rPr>
          <w:rFonts w:ascii="Times New Roman" w:hAnsi="Times New Roman" w:cs="Times New Roman"/>
          <w:b/>
          <w:i/>
          <w:color w:val="000000"/>
          <w:sz w:val="18"/>
          <w:szCs w:val="18"/>
        </w:rPr>
        <w:t xml:space="preserve">: </w:t>
      </w:r>
      <w:r w:rsidR="008D639A">
        <w:rPr>
          <w:rFonts w:ascii="Times New Roman" w:hAnsi="Times New Roman" w:cs="Times New Roman"/>
          <w:b/>
          <w:i/>
          <w:color w:val="000000"/>
          <w:sz w:val="18"/>
          <w:szCs w:val="18"/>
        </w:rPr>
        <w:t>Harmonic profile of Output Current</w:t>
      </w:r>
      <w:r w:rsidR="008D639A" w:rsidRPr="00537E43">
        <w:rPr>
          <w:rFonts w:ascii="Times New Roman" w:hAnsi="Times New Roman" w:cs="Times New Roman"/>
          <w:b/>
          <w:i/>
          <w:color w:val="000000"/>
          <w:sz w:val="18"/>
          <w:szCs w:val="18"/>
        </w:rPr>
        <w:t xml:space="preserve"> at 0.8 modulation index</w:t>
      </w:r>
      <w:r w:rsidR="008D639A">
        <w:rPr>
          <w:rFonts w:ascii="Times New Roman" w:hAnsi="Times New Roman" w:cs="Times New Roman"/>
          <w:b/>
          <w:i/>
          <w:color w:val="000000"/>
          <w:sz w:val="18"/>
          <w:szCs w:val="18"/>
        </w:rPr>
        <w:t xml:space="preserve"> employing SVPWM Technique</w:t>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8D639A" w:rsidRPr="00A031C0" w:rsidRDefault="008D639A" w:rsidP="008D639A">
      <w:pPr>
        <w:spacing w:after="0" w:line="240" w:lineRule="auto"/>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Case Study </w:t>
      </w:r>
      <w:r w:rsidRPr="00A031C0">
        <w:rPr>
          <w:rFonts w:ascii="Times New Roman" w:hAnsi="Times New Roman" w:cs="Times New Roman"/>
          <w:b/>
          <w:color w:val="000000"/>
          <w:sz w:val="20"/>
          <w:szCs w:val="20"/>
        </w:rPr>
        <w:t>V: Simulation Results Using SVPWM Control Stra</w:t>
      </w:r>
      <w:r>
        <w:rPr>
          <w:rFonts w:ascii="Times New Roman" w:hAnsi="Times New Roman" w:cs="Times New Roman"/>
          <w:b/>
          <w:color w:val="000000"/>
          <w:sz w:val="20"/>
          <w:szCs w:val="20"/>
        </w:rPr>
        <w:t>tegy having Modulation Index 0.9</w:t>
      </w:r>
    </w:p>
    <w:p w:rsidR="008D639A" w:rsidRPr="00A031C0" w:rsidRDefault="008D639A" w:rsidP="008D639A">
      <w:pPr>
        <w:autoSpaceDE w:val="0"/>
        <w:autoSpaceDN w:val="0"/>
        <w:adjustRightInd w:val="0"/>
        <w:spacing w:after="0" w:line="240" w:lineRule="auto"/>
        <w:jc w:val="center"/>
        <w:rPr>
          <w:rFonts w:ascii="Times New Roman" w:hAnsi="Times New Roman" w:cs="Times New Roman"/>
          <w:b/>
          <w:sz w:val="18"/>
          <w:szCs w:val="18"/>
        </w:rPr>
      </w:pPr>
    </w:p>
    <w:p w:rsidR="008D639A" w:rsidRDefault="008D639A" w:rsidP="00F37750">
      <w:pPr>
        <w:spacing w:after="0"/>
        <w:jc w:val="center"/>
        <w:rPr>
          <w:rFonts w:ascii="Times New Roman" w:hAnsi="Times New Roman"/>
          <w:b/>
          <w:sz w:val="24"/>
          <w:szCs w:val="24"/>
        </w:rPr>
      </w:pPr>
      <w:r>
        <w:rPr>
          <w:noProof/>
        </w:rPr>
        <w:drawing>
          <wp:inline distT="0" distB="0" distL="0" distR="0" wp14:anchorId="15D46EA1" wp14:editId="11A4DD60">
            <wp:extent cx="5621655" cy="2466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3265" cy="2485235"/>
                    </a:xfrm>
                    <a:prstGeom prst="rect">
                      <a:avLst/>
                    </a:prstGeom>
                    <a:noFill/>
                    <a:ln>
                      <a:noFill/>
                    </a:ln>
                  </pic:spPr>
                </pic:pic>
              </a:graphicData>
            </a:graphic>
          </wp:inline>
        </w:drawing>
      </w:r>
    </w:p>
    <w:p w:rsidR="008D639A" w:rsidRDefault="008D639A" w:rsidP="00F37750">
      <w:pPr>
        <w:autoSpaceDE w:val="0"/>
        <w:autoSpaceDN w:val="0"/>
        <w:adjustRightInd w:val="0"/>
        <w:spacing w:after="0" w:line="240" w:lineRule="auto"/>
        <w:jc w:val="center"/>
        <w:rPr>
          <w:rFonts w:ascii="Times New Roman" w:hAnsi="Times New Roman" w:cs="Times New Roman"/>
          <w:b/>
          <w:i/>
          <w:sz w:val="18"/>
          <w:szCs w:val="18"/>
        </w:rPr>
      </w:pPr>
      <w:r w:rsidRPr="00537E43">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1</w:t>
      </w:r>
      <w:r w:rsidRPr="00537E43">
        <w:rPr>
          <w:rFonts w:ascii="Times New Roman" w:hAnsi="Times New Roman" w:cs="Times New Roman"/>
          <w:b/>
          <w:i/>
          <w:color w:val="000000"/>
          <w:sz w:val="18"/>
          <w:szCs w:val="18"/>
        </w:rPr>
        <w:t>:  Stator Current at 0.9 modulation index</w:t>
      </w:r>
    </w:p>
    <w:p w:rsidR="008D639A" w:rsidRDefault="008D639A" w:rsidP="00F37750">
      <w:pPr>
        <w:autoSpaceDE w:val="0"/>
        <w:autoSpaceDN w:val="0"/>
        <w:adjustRightInd w:val="0"/>
        <w:spacing w:after="0" w:line="240" w:lineRule="auto"/>
        <w:jc w:val="center"/>
        <w:rPr>
          <w:rFonts w:ascii="Times New Roman" w:hAnsi="Times New Roman" w:cs="Times New Roman"/>
          <w:b/>
          <w:i/>
          <w:sz w:val="18"/>
          <w:szCs w:val="18"/>
        </w:rPr>
      </w:pPr>
    </w:p>
    <w:p w:rsidR="008D639A" w:rsidRDefault="008D639A" w:rsidP="00F37750">
      <w:pPr>
        <w:spacing w:after="0"/>
        <w:jc w:val="center"/>
        <w:rPr>
          <w:rFonts w:ascii="Times New Roman" w:hAnsi="Times New Roman"/>
          <w:b/>
          <w:sz w:val="24"/>
          <w:szCs w:val="24"/>
        </w:rPr>
      </w:pPr>
      <w:r>
        <w:rPr>
          <w:noProof/>
        </w:rPr>
        <w:drawing>
          <wp:inline distT="0" distB="0" distL="114300" distR="114300" wp14:anchorId="43FB0CF9" wp14:editId="112D83D4">
            <wp:extent cx="5612130" cy="2609850"/>
            <wp:effectExtent l="0" t="0" r="762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31"/>
                    <a:stretch>
                      <a:fillRect/>
                    </a:stretch>
                  </pic:blipFill>
                  <pic:spPr>
                    <a:xfrm>
                      <a:off x="0" y="0"/>
                      <a:ext cx="5650699" cy="2627786"/>
                    </a:xfrm>
                    <a:prstGeom prst="rect">
                      <a:avLst/>
                    </a:prstGeom>
                    <a:noFill/>
                    <a:ln w="9525">
                      <a:noFill/>
                    </a:ln>
                  </pic:spPr>
                </pic:pic>
              </a:graphicData>
            </a:graphic>
          </wp:inline>
        </w:drawing>
      </w:r>
    </w:p>
    <w:p w:rsidR="008D639A" w:rsidRDefault="00E754A0" w:rsidP="00F37750">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color w:val="000000"/>
          <w:sz w:val="18"/>
          <w:szCs w:val="18"/>
        </w:rPr>
        <w:t>Fig-22</w:t>
      </w:r>
      <w:r w:rsidR="008D639A" w:rsidRPr="00537E43">
        <w:rPr>
          <w:rFonts w:ascii="Times New Roman" w:hAnsi="Times New Roman" w:cs="Times New Roman"/>
          <w:b/>
          <w:i/>
          <w:color w:val="000000"/>
          <w:sz w:val="18"/>
          <w:szCs w:val="18"/>
        </w:rPr>
        <w:t>: Speed and Electromagnetic Torque at 0.9 modulation index</w:t>
      </w:r>
    </w:p>
    <w:p w:rsidR="008D639A" w:rsidRDefault="008D639A" w:rsidP="007748C4">
      <w:pPr>
        <w:spacing w:after="0"/>
        <w:jc w:val="center"/>
        <w:rPr>
          <w:rFonts w:ascii="Times New Roman" w:hAnsi="Times New Roman"/>
          <w:b/>
          <w:sz w:val="24"/>
          <w:szCs w:val="24"/>
        </w:rPr>
      </w:pPr>
      <w:r>
        <w:rPr>
          <w:noProof/>
        </w:rPr>
        <w:drawing>
          <wp:inline distT="0" distB="0" distL="114300" distR="114300" wp14:anchorId="4CF849F1" wp14:editId="6C3976FE">
            <wp:extent cx="5545455" cy="26003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32"/>
                    <a:stretch>
                      <a:fillRect/>
                    </a:stretch>
                  </pic:blipFill>
                  <pic:spPr>
                    <a:xfrm>
                      <a:off x="0" y="0"/>
                      <a:ext cx="5545455" cy="2600325"/>
                    </a:xfrm>
                    <a:prstGeom prst="rect">
                      <a:avLst/>
                    </a:prstGeom>
                    <a:noFill/>
                    <a:ln w="9525">
                      <a:noFill/>
                    </a:ln>
                  </pic:spPr>
                </pic:pic>
              </a:graphicData>
            </a:graphic>
          </wp:inline>
        </w:drawing>
      </w:r>
    </w:p>
    <w:p w:rsidR="008D639A" w:rsidRDefault="00E754A0" w:rsidP="007748C4">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color w:val="000000"/>
          <w:sz w:val="18"/>
          <w:szCs w:val="18"/>
        </w:rPr>
        <w:t>Fig-23</w:t>
      </w:r>
      <w:r w:rsidR="008D639A" w:rsidRPr="00537E43">
        <w:rPr>
          <w:rFonts w:ascii="Times New Roman" w:hAnsi="Times New Roman" w:cs="Times New Roman"/>
          <w:b/>
          <w:i/>
          <w:color w:val="000000"/>
          <w:sz w:val="18"/>
          <w:szCs w:val="18"/>
        </w:rPr>
        <w:t>: Apparent Power and Active Power at 0.9 modulation index</w:t>
      </w:r>
    </w:p>
    <w:p w:rsidR="008D639A" w:rsidRPr="00537E43"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8D639A" w:rsidRDefault="007748C4" w:rsidP="000C62D1">
      <w:pPr>
        <w:spacing w:after="0"/>
        <w:jc w:val="center"/>
        <w:rPr>
          <w:rFonts w:ascii="Times New Roman" w:hAnsi="Times New Roman"/>
          <w:b/>
          <w:sz w:val="24"/>
          <w:szCs w:val="24"/>
        </w:rPr>
      </w:pPr>
      <w:r w:rsidRPr="007748C4">
        <w:rPr>
          <w:rFonts w:ascii="Times New Roman" w:hAnsi="Times New Roman"/>
          <w:b/>
          <w:noProof/>
          <w:sz w:val="24"/>
          <w:szCs w:val="24"/>
        </w:rPr>
        <w:drawing>
          <wp:inline distT="0" distB="0" distL="0" distR="0">
            <wp:extent cx="5467350" cy="2276475"/>
            <wp:effectExtent l="0" t="0" r="0" b="9525"/>
            <wp:docPr id="12" name="Picture 12" descr="C:\Users\siet123\Desktop\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iet123\Desktop\n4.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67350" cy="2276475"/>
                    </a:xfrm>
                    <a:prstGeom prst="rect">
                      <a:avLst/>
                    </a:prstGeom>
                    <a:noFill/>
                    <a:ln>
                      <a:noFill/>
                    </a:ln>
                  </pic:spPr>
                </pic:pic>
              </a:graphicData>
            </a:graphic>
          </wp:inline>
        </w:drawing>
      </w:r>
    </w:p>
    <w:p w:rsidR="008D639A" w:rsidRPr="00537E43" w:rsidRDefault="008D639A" w:rsidP="000C62D1">
      <w:pPr>
        <w:autoSpaceDE w:val="0"/>
        <w:autoSpaceDN w:val="0"/>
        <w:adjustRightInd w:val="0"/>
        <w:spacing w:after="0" w:line="240" w:lineRule="auto"/>
        <w:jc w:val="center"/>
        <w:rPr>
          <w:rFonts w:ascii="Times New Roman" w:hAnsi="Times New Roman" w:cs="Times New Roman"/>
          <w:b/>
          <w:i/>
          <w:color w:val="000000"/>
          <w:sz w:val="18"/>
          <w:szCs w:val="18"/>
        </w:rPr>
      </w:pPr>
      <w:r w:rsidRPr="00537E43">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4</w:t>
      </w:r>
      <w:r w:rsidRPr="00537E43">
        <w:rPr>
          <w:rFonts w:ascii="Times New Roman" w:hAnsi="Times New Roman" w:cs="Times New Roman"/>
          <w:b/>
          <w:i/>
          <w:color w:val="000000"/>
          <w:sz w:val="18"/>
          <w:szCs w:val="18"/>
        </w:rPr>
        <w:t xml:space="preserve">: </w:t>
      </w:r>
      <w:r>
        <w:rPr>
          <w:rFonts w:ascii="Times New Roman" w:hAnsi="Times New Roman" w:cs="Times New Roman"/>
          <w:b/>
          <w:i/>
          <w:color w:val="000000"/>
          <w:sz w:val="18"/>
          <w:szCs w:val="18"/>
        </w:rPr>
        <w:t xml:space="preserve">Harmonic profile of Output </w:t>
      </w:r>
      <w:r w:rsidR="00A24EC7">
        <w:rPr>
          <w:rFonts w:ascii="Times New Roman" w:hAnsi="Times New Roman" w:cs="Times New Roman"/>
          <w:b/>
          <w:i/>
          <w:color w:val="000000"/>
          <w:sz w:val="18"/>
          <w:szCs w:val="18"/>
        </w:rPr>
        <w:t>Current at</w:t>
      </w:r>
      <w:r>
        <w:rPr>
          <w:rFonts w:ascii="Times New Roman" w:hAnsi="Times New Roman" w:cs="Times New Roman"/>
          <w:b/>
          <w:i/>
          <w:color w:val="000000"/>
          <w:sz w:val="18"/>
          <w:szCs w:val="18"/>
        </w:rPr>
        <w:t xml:space="preserve"> 0.9</w:t>
      </w:r>
      <w:r w:rsidRPr="00537E43">
        <w:rPr>
          <w:rFonts w:ascii="Times New Roman" w:hAnsi="Times New Roman" w:cs="Times New Roman"/>
          <w:b/>
          <w:i/>
          <w:color w:val="000000"/>
          <w:sz w:val="18"/>
          <w:szCs w:val="18"/>
        </w:rPr>
        <w:t xml:space="preserve"> modulation index</w:t>
      </w:r>
      <w:r>
        <w:rPr>
          <w:rFonts w:ascii="Times New Roman" w:hAnsi="Times New Roman" w:cs="Times New Roman"/>
          <w:b/>
          <w:i/>
          <w:color w:val="000000"/>
          <w:sz w:val="18"/>
          <w:szCs w:val="18"/>
        </w:rPr>
        <w:t xml:space="preserve"> employing SVPWM Technique</w:t>
      </w:r>
    </w:p>
    <w:p w:rsidR="008D639A" w:rsidRDefault="008D639A" w:rsidP="008D639A">
      <w:pPr>
        <w:autoSpaceDE w:val="0"/>
        <w:autoSpaceDN w:val="0"/>
        <w:adjustRightInd w:val="0"/>
        <w:spacing w:after="0" w:line="240" w:lineRule="auto"/>
        <w:jc w:val="center"/>
        <w:rPr>
          <w:rFonts w:ascii="Cambria" w:hAnsi="Cambria"/>
          <w:b/>
          <w:sz w:val="20"/>
          <w:szCs w:val="20"/>
        </w:rPr>
      </w:pPr>
    </w:p>
    <w:p w:rsidR="008D639A" w:rsidRDefault="008D639A" w:rsidP="008D639A">
      <w:pPr>
        <w:spacing w:after="0" w:line="240" w:lineRule="auto"/>
        <w:jc w:val="both"/>
        <w:rPr>
          <w:rFonts w:ascii="Cambria" w:hAnsi="Cambria"/>
          <w:b/>
          <w:color w:val="000000"/>
          <w:sz w:val="20"/>
          <w:szCs w:val="20"/>
        </w:rPr>
      </w:pPr>
      <w:r>
        <w:rPr>
          <w:rFonts w:ascii="Cambria" w:hAnsi="Cambria"/>
          <w:b/>
          <w:color w:val="000000"/>
          <w:sz w:val="20"/>
          <w:szCs w:val="20"/>
        </w:rPr>
        <w:t>Case Study VI: Simulation Results Using SVPWM Control Strategy having Modulation Index 1</w:t>
      </w:r>
    </w:p>
    <w:p w:rsidR="008D639A" w:rsidRDefault="008D639A" w:rsidP="008D639A">
      <w:pPr>
        <w:autoSpaceDE w:val="0"/>
        <w:autoSpaceDN w:val="0"/>
        <w:adjustRightInd w:val="0"/>
        <w:spacing w:after="0" w:line="240" w:lineRule="auto"/>
        <w:jc w:val="center"/>
        <w:rPr>
          <w:rFonts w:ascii="Cambria" w:hAnsi="Cambria"/>
          <w:b/>
          <w:sz w:val="20"/>
          <w:szCs w:val="20"/>
        </w:rPr>
      </w:pPr>
    </w:p>
    <w:p w:rsidR="008D639A" w:rsidRDefault="008D639A" w:rsidP="008D639A">
      <w:pPr>
        <w:spacing w:after="0"/>
        <w:jc w:val="center"/>
        <w:rPr>
          <w:rFonts w:ascii="Times New Roman" w:hAnsi="Times New Roman"/>
          <w:b/>
          <w:sz w:val="24"/>
          <w:szCs w:val="24"/>
        </w:rPr>
      </w:pPr>
      <w:r>
        <w:rPr>
          <w:noProof/>
        </w:rPr>
        <w:drawing>
          <wp:inline distT="0" distB="0" distL="0" distR="0" wp14:anchorId="2575FAC6" wp14:editId="3A223980">
            <wp:extent cx="5430520" cy="23812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30520" cy="2381250"/>
                    </a:xfrm>
                    <a:prstGeom prst="rect">
                      <a:avLst/>
                    </a:prstGeom>
                    <a:noFill/>
                    <a:ln>
                      <a:noFill/>
                    </a:ln>
                  </pic:spPr>
                </pic:pic>
              </a:graphicData>
            </a:graphic>
          </wp:inline>
        </w:drawing>
      </w:r>
    </w:p>
    <w:p w:rsidR="008D639A" w:rsidRDefault="00E754A0" w:rsidP="008D639A">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color w:val="000000"/>
          <w:sz w:val="18"/>
          <w:szCs w:val="18"/>
        </w:rPr>
        <w:t>Fig-25</w:t>
      </w:r>
      <w:r w:rsidR="008D639A" w:rsidRPr="00537E43">
        <w:rPr>
          <w:rFonts w:ascii="Times New Roman" w:hAnsi="Times New Roman" w:cs="Times New Roman"/>
          <w:b/>
          <w:i/>
          <w:color w:val="000000"/>
          <w:sz w:val="18"/>
          <w:szCs w:val="18"/>
        </w:rPr>
        <w:t>: Stator Current at modulation index</w:t>
      </w:r>
      <w:r w:rsidR="008D639A" w:rsidRPr="00537E43">
        <w:rPr>
          <w:rFonts w:ascii="Times New Roman" w:hAnsi="Times New Roman" w:cs="Times New Roman"/>
          <w:b/>
          <w:i/>
          <w:sz w:val="18"/>
          <w:szCs w:val="18"/>
        </w:rPr>
        <w:t xml:space="preserve"> =1</w:t>
      </w:r>
    </w:p>
    <w:p w:rsidR="008D639A" w:rsidRDefault="008D639A" w:rsidP="008D639A">
      <w:pPr>
        <w:spacing w:after="0"/>
        <w:jc w:val="center"/>
        <w:rPr>
          <w:rFonts w:ascii="Times New Roman" w:hAnsi="Times New Roman"/>
          <w:b/>
          <w:sz w:val="24"/>
          <w:szCs w:val="24"/>
        </w:rPr>
      </w:pPr>
      <w:r>
        <w:rPr>
          <w:noProof/>
        </w:rPr>
        <w:drawing>
          <wp:inline distT="0" distB="0" distL="114300" distR="114300" wp14:anchorId="4E04A67C" wp14:editId="2373CBB9">
            <wp:extent cx="5419725" cy="2505075"/>
            <wp:effectExtent l="0" t="0" r="9525" b="9525"/>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pic:cNvPicPr>
                      <a:picLocks noChangeAspect="1"/>
                    </pic:cNvPicPr>
                  </pic:nvPicPr>
                  <pic:blipFill>
                    <a:blip r:embed="rId35"/>
                    <a:stretch>
                      <a:fillRect/>
                    </a:stretch>
                  </pic:blipFill>
                  <pic:spPr>
                    <a:xfrm>
                      <a:off x="0" y="0"/>
                      <a:ext cx="5433939" cy="2511645"/>
                    </a:xfrm>
                    <a:prstGeom prst="rect">
                      <a:avLst/>
                    </a:prstGeom>
                    <a:noFill/>
                    <a:ln w="9525">
                      <a:noFill/>
                    </a:ln>
                  </pic:spPr>
                </pic:pic>
              </a:graphicData>
            </a:graphic>
          </wp:inline>
        </w:drawing>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r w:rsidRPr="00537E43">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6</w:t>
      </w:r>
      <w:r w:rsidRPr="00537E43">
        <w:rPr>
          <w:rFonts w:ascii="Times New Roman" w:hAnsi="Times New Roman" w:cs="Times New Roman"/>
          <w:b/>
          <w:i/>
          <w:color w:val="000000"/>
          <w:sz w:val="18"/>
          <w:szCs w:val="18"/>
        </w:rPr>
        <w:t>: Speed and Electromagnetic Torque at modulation index</w:t>
      </w:r>
      <w:r w:rsidRPr="00537E43">
        <w:rPr>
          <w:rFonts w:ascii="Times New Roman" w:hAnsi="Times New Roman" w:cs="Times New Roman"/>
          <w:b/>
          <w:i/>
          <w:sz w:val="18"/>
          <w:szCs w:val="18"/>
        </w:rPr>
        <w:t xml:space="preserve"> =1</w:t>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8D639A" w:rsidRDefault="008D639A" w:rsidP="008D639A">
      <w:pPr>
        <w:spacing w:after="0"/>
        <w:jc w:val="center"/>
        <w:rPr>
          <w:rFonts w:ascii="Times New Roman" w:hAnsi="Times New Roman"/>
          <w:b/>
          <w:sz w:val="24"/>
          <w:szCs w:val="24"/>
        </w:rPr>
      </w:pPr>
      <w:r>
        <w:rPr>
          <w:noProof/>
        </w:rPr>
        <w:drawing>
          <wp:inline distT="0" distB="0" distL="114300" distR="114300" wp14:anchorId="2C5B4888" wp14:editId="44FA5875">
            <wp:extent cx="5394960" cy="2619375"/>
            <wp:effectExtent l="0" t="0" r="0" b="9525"/>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5"/>
                    <pic:cNvPicPr>
                      <a:picLocks noChangeAspect="1"/>
                    </pic:cNvPicPr>
                  </pic:nvPicPr>
                  <pic:blipFill>
                    <a:blip r:embed="rId36"/>
                    <a:stretch>
                      <a:fillRect/>
                    </a:stretch>
                  </pic:blipFill>
                  <pic:spPr>
                    <a:xfrm>
                      <a:off x="0" y="0"/>
                      <a:ext cx="5411708" cy="2627507"/>
                    </a:xfrm>
                    <a:prstGeom prst="rect">
                      <a:avLst/>
                    </a:prstGeom>
                    <a:noFill/>
                    <a:ln w="9525">
                      <a:noFill/>
                    </a:ln>
                  </pic:spPr>
                </pic:pic>
              </a:graphicData>
            </a:graphic>
          </wp:inline>
        </w:drawing>
      </w:r>
    </w:p>
    <w:p w:rsidR="008D639A" w:rsidRPr="00445E7B" w:rsidRDefault="008D639A" w:rsidP="008D639A">
      <w:pPr>
        <w:spacing w:after="0"/>
        <w:jc w:val="center"/>
        <w:rPr>
          <w:rFonts w:ascii="Times New Roman" w:hAnsi="Times New Roman"/>
          <w:b/>
          <w:sz w:val="24"/>
          <w:szCs w:val="24"/>
        </w:rPr>
      </w:pPr>
      <w:r w:rsidRPr="00537E43">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7</w:t>
      </w:r>
      <w:r w:rsidRPr="00537E43">
        <w:rPr>
          <w:rFonts w:ascii="Times New Roman" w:hAnsi="Times New Roman" w:cs="Times New Roman"/>
          <w:b/>
          <w:i/>
          <w:color w:val="000000"/>
          <w:sz w:val="18"/>
          <w:szCs w:val="18"/>
        </w:rPr>
        <w:t>: Apparent Power and Active Power at modulation index</w:t>
      </w:r>
      <w:r w:rsidRPr="00537E43">
        <w:rPr>
          <w:rFonts w:ascii="Times New Roman" w:hAnsi="Times New Roman" w:cs="Times New Roman"/>
          <w:b/>
          <w:i/>
          <w:sz w:val="18"/>
          <w:szCs w:val="18"/>
        </w:rPr>
        <w:t xml:space="preserve"> =1</w:t>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8D639A" w:rsidRDefault="003B6FBB" w:rsidP="008D639A">
      <w:pPr>
        <w:spacing w:after="0"/>
        <w:jc w:val="center"/>
        <w:rPr>
          <w:rFonts w:ascii="Times New Roman" w:hAnsi="Times New Roman"/>
          <w:b/>
          <w:sz w:val="24"/>
          <w:szCs w:val="24"/>
        </w:rPr>
      </w:pPr>
      <w:r w:rsidRPr="003B6FBB">
        <w:rPr>
          <w:rFonts w:ascii="Times New Roman" w:hAnsi="Times New Roman"/>
          <w:b/>
          <w:noProof/>
          <w:sz w:val="24"/>
          <w:szCs w:val="24"/>
        </w:rPr>
        <w:drawing>
          <wp:inline distT="0" distB="0" distL="0" distR="0">
            <wp:extent cx="5286375" cy="2362200"/>
            <wp:effectExtent l="0" t="0" r="9525" b="0"/>
            <wp:docPr id="10" name="Picture 10" descr="C:\Users\siet123\Desktop\n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et123\Desktop\n6.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86375" cy="2362200"/>
                    </a:xfrm>
                    <a:prstGeom prst="rect">
                      <a:avLst/>
                    </a:prstGeom>
                    <a:noFill/>
                    <a:ln>
                      <a:noFill/>
                    </a:ln>
                  </pic:spPr>
                </pic:pic>
              </a:graphicData>
            </a:graphic>
          </wp:inline>
        </w:drawing>
      </w:r>
    </w:p>
    <w:p w:rsidR="008D639A" w:rsidRDefault="008D639A" w:rsidP="008D639A">
      <w:pPr>
        <w:autoSpaceDE w:val="0"/>
        <w:autoSpaceDN w:val="0"/>
        <w:adjustRightInd w:val="0"/>
        <w:spacing w:after="0" w:line="240" w:lineRule="auto"/>
        <w:jc w:val="center"/>
        <w:rPr>
          <w:rFonts w:ascii="Times New Roman" w:hAnsi="Times New Roman" w:cs="Times New Roman"/>
          <w:b/>
          <w:i/>
          <w:color w:val="000000"/>
          <w:sz w:val="18"/>
          <w:szCs w:val="18"/>
        </w:rPr>
      </w:pPr>
      <w:r>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8</w:t>
      </w:r>
      <w:r>
        <w:rPr>
          <w:rFonts w:ascii="Times New Roman" w:hAnsi="Times New Roman" w:cs="Times New Roman"/>
          <w:b/>
          <w:i/>
          <w:color w:val="000000"/>
          <w:sz w:val="18"/>
          <w:szCs w:val="18"/>
        </w:rPr>
        <w:t xml:space="preserve">: Harmonic profile of Output </w:t>
      </w:r>
      <w:r w:rsidR="003B6FBB">
        <w:rPr>
          <w:rFonts w:ascii="Times New Roman" w:hAnsi="Times New Roman" w:cs="Times New Roman"/>
          <w:b/>
          <w:i/>
          <w:color w:val="000000"/>
          <w:sz w:val="18"/>
          <w:szCs w:val="18"/>
        </w:rPr>
        <w:t>Current employing</w:t>
      </w:r>
      <w:r>
        <w:rPr>
          <w:rFonts w:ascii="Times New Roman" w:hAnsi="Times New Roman" w:cs="Times New Roman"/>
          <w:b/>
          <w:i/>
          <w:color w:val="000000"/>
          <w:sz w:val="18"/>
          <w:szCs w:val="18"/>
        </w:rPr>
        <w:t xml:space="preserve"> SVPWM </w:t>
      </w:r>
      <w:r w:rsidR="003B6FBB">
        <w:rPr>
          <w:rFonts w:ascii="Times New Roman" w:hAnsi="Times New Roman" w:cs="Times New Roman"/>
          <w:b/>
          <w:i/>
          <w:color w:val="000000"/>
          <w:sz w:val="18"/>
          <w:szCs w:val="18"/>
        </w:rPr>
        <w:t>Technique</w:t>
      </w:r>
      <w:r w:rsidR="003B6FBB" w:rsidRPr="00537E43">
        <w:rPr>
          <w:rFonts w:ascii="Times New Roman" w:hAnsi="Times New Roman" w:cs="Times New Roman"/>
          <w:b/>
          <w:i/>
          <w:color w:val="000000"/>
          <w:sz w:val="18"/>
          <w:szCs w:val="18"/>
        </w:rPr>
        <w:t xml:space="preserve"> at</w:t>
      </w:r>
      <w:r w:rsidRPr="00537E43">
        <w:rPr>
          <w:rFonts w:ascii="Times New Roman" w:hAnsi="Times New Roman" w:cs="Times New Roman"/>
          <w:b/>
          <w:i/>
          <w:color w:val="000000"/>
          <w:sz w:val="18"/>
          <w:szCs w:val="18"/>
        </w:rPr>
        <w:t xml:space="preserve"> modulation index =1</w:t>
      </w:r>
    </w:p>
    <w:p w:rsidR="008D639A" w:rsidRDefault="00672426" w:rsidP="008D639A">
      <w:pPr>
        <w:spacing w:after="0"/>
        <w:jc w:val="center"/>
        <w:rPr>
          <w:rFonts w:ascii="Times New Roman" w:hAnsi="Times New Roman"/>
          <w:b/>
          <w:sz w:val="24"/>
          <w:szCs w:val="24"/>
        </w:rPr>
      </w:pPr>
      <w:r>
        <w:rPr>
          <w:rFonts w:ascii="Times New Roman" w:hAnsi="Times New Roman"/>
          <w:b/>
          <w:noProof/>
          <w:sz w:val="24"/>
          <w:szCs w:val="24"/>
        </w:rPr>
        <w:drawing>
          <wp:inline distT="0" distB="0" distL="0" distR="0">
            <wp:extent cx="5734050" cy="2505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34050" cy="2505075"/>
                    </a:xfrm>
                    <a:prstGeom prst="rect">
                      <a:avLst/>
                    </a:prstGeom>
                    <a:noFill/>
                    <a:ln>
                      <a:noFill/>
                    </a:ln>
                  </pic:spPr>
                </pic:pic>
              </a:graphicData>
            </a:graphic>
          </wp:inline>
        </w:drawing>
      </w:r>
    </w:p>
    <w:p w:rsidR="008D639A" w:rsidRPr="00537E43" w:rsidRDefault="008D639A" w:rsidP="008D639A">
      <w:pPr>
        <w:autoSpaceDE w:val="0"/>
        <w:autoSpaceDN w:val="0"/>
        <w:adjustRightInd w:val="0"/>
        <w:spacing w:after="0" w:line="240" w:lineRule="auto"/>
        <w:rPr>
          <w:rFonts w:ascii="Times New Roman" w:hAnsi="Times New Roman" w:cs="Times New Roman"/>
          <w:b/>
          <w:i/>
          <w:sz w:val="18"/>
          <w:szCs w:val="18"/>
        </w:rPr>
      </w:pPr>
      <w:r w:rsidRPr="00537E43">
        <w:rPr>
          <w:rFonts w:ascii="Times New Roman" w:hAnsi="Times New Roman" w:cs="Times New Roman"/>
          <w:b/>
          <w:i/>
          <w:color w:val="000000"/>
          <w:sz w:val="18"/>
          <w:szCs w:val="18"/>
        </w:rPr>
        <w:t>Fig-2</w:t>
      </w:r>
      <w:r w:rsidR="00E754A0">
        <w:rPr>
          <w:rFonts w:ascii="Times New Roman" w:hAnsi="Times New Roman" w:cs="Times New Roman"/>
          <w:b/>
          <w:i/>
          <w:color w:val="000000"/>
          <w:sz w:val="18"/>
          <w:szCs w:val="18"/>
        </w:rPr>
        <w:t>9</w:t>
      </w:r>
      <w:r w:rsidRPr="00537E43">
        <w:rPr>
          <w:rFonts w:ascii="Times New Roman" w:hAnsi="Times New Roman" w:cs="Times New Roman"/>
          <w:b/>
          <w:i/>
          <w:color w:val="000000"/>
          <w:sz w:val="18"/>
          <w:szCs w:val="18"/>
        </w:rPr>
        <w:t>:</w:t>
      </w:r>
      <w:r w:rsidRPr="00537E43">
        <w:rPr>
          <w:rFonts w:ascii="Times New Roman" w:hAnsi="Times New Roman" w:cs="Times New Roman"/>
          <w:b/>
          <w:i/>
          <w:sz w:val="18"/>
          <w:szCs w:val="18"/>
        </w:rPr>
        <w:t xml:space="preserve"> Speed Comparison of Three Phase Induction Motor at 0.8 modulation index using SPWM and SVPWM</w:t>
      </w:r>
    </w:p>
    <w:p w:rsidR="008D639A" w:rsidRDefault="008D639A" w:rsidP="008D639A">
      <w:pPr>
        <w:autoSpaceDE w:val="0"/>
        <w:autoSpaceDN w:val="0"/>
        <w:adjustRightInd w:val="0"/>
        <w:spacing w:after="0" w:line="240" w:lineRule="auto"/>
        <w:rPr>
          <w:rFonts w:ascii="Times New Roman" w:hAnsi="Times New Roman" w:cs="Times New Roman"/>
          <w:b/>
          <w:i/>
          <w:sz w:val="18"/>
          <w:szCs w:val="18"/>
        </w:rPr>
      </w:pPr>
    </w:p>
    <w:p w:rsidR="008D639A" w:rsidRDefault="00663CA5" w:rsidP="008D639A">
      <w:pPr>
        <w:spacing w:after="0"/>
        <w:jc w:val="center"/>
        <w:rPr>
          <w:rFonts w:ascii="Times New Roman" w:hAnsi="Times New Roman"/>
          <w:b/>
          <w:sz w:val="24"/>
          <w:szCs w:val="24"/>
        </w:rPr>
      </w:pPr>
      <w:r>
        <w:rPr>
          <w:rFonts w:ascii="Times New Roman" w:hAnsi="Times New Roman"/>
          <w:b/>
          <w:noProof/>
          <w:sz w:val="24"/>
          <w:szCs w:val="24"/>
        </w:rPr>
        <w:drawing>
          <wp:inline distT="0" distB="0" distL="0" distR="0">
            <wp:extent cx="5724525" cy="2514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4525" cy="2514600"/>
                    </a:xfrm>
                    <a:prstGeom prst="rect">
                      <a:avLst/>
                    </a:prstGeom>
                    <a:noFill/>
                    <a:ln>
                      <a:noFill/>
                    </a:ln>
                  </pic:spPr>
                </pic:pic>
              </a:graphicData>
            </a:graphic>
          </wp:inline>
        </w:drawing>
      </w:r>
    </w:p>
    <w:p w:rsidR="008D639A" w:rsidRDefault="00E754A0" w:rsidP="008D639A">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color w:val="000000"/>
          <w:sz w:val="18"/>
          <w:szCs w:val="18"/>
        </w:rPr>
        <w:t>Fig-30</w:t>
      </w:r>
      <w:r w:rsidR="008D639A" w:rsidRPr="00537E43">
        <w:rPr>
          <w:rFonts w:ascii="Times New Roman" w:hAnsi="Times New Roman" w:cs="Times New Roman"/>
          <w:b/>
          <w:i/>
          <w:color w:val="000000"/>
          <w:sz w:val="18"/>
          <w:szCs w:val="18"/>
        </w:rPr>
        <w:t xml:space="preserve">: </w:t>
      </w:r>
      <w:r w:rsidR="008D639A" w:rsidRPr="00537E43">
        <w:rPr>
          <w:rFonts w:ascii="Times New Roman" w:hAnsi="Times New Roman" w:cs="Times New Roman"/>
          <w:b/>
          <w:i/>
          <w:sz w:val="18"/>
          <w:szCs w:val="18"/>
        </w:rPr>
        <w:t>Speed comparison of Three Phase Induction Motor at 0.9 modulation index using SPWM and SVPWM</w:t>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8D639A" w:rsidRDefault="00672426" w:rsidP="008D639A">
      <w:pPr>
        <w:spacing w:after="0"/>
        <w:jc w:val="center"/>
        <w:rPr>
          <w:rFonts w:ascii="Times New Roman" w:hAnsi="Times New Roman"/>
          <w:b/>
          <w:sz w:val="24"/>
          <w:szCs w:val="24"/>
        </w:rPr>
      </w:pPr>
      <w:r>
        <w:rPr>
          <w:rFonts w:ascii="Times New Roman" w:hAnsi="Times New Roman"/>
          <w:b/>
          <w:noProof/>
          <w:sz w:val="24"/>
          <w:szCs w:val="24"/>
        </w:rPr>
        <w:drawing>
          <wp:inline distT="0" distB="0" distL="0" distR="0">
            <wp:extent cx="5734050" cy="25241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34050" cy="2524125"/>
                    </a:xfrm>
                    <a:prstGeom prst="rect">
                      <a:avLst/>
                    </a:prstGeom>
                    <a:noFill/>
                    <a:ln>
                      <a:noFill/>
                    </a:ln>
                  </pic:spPr>
                </pic:pic>
              </a:graphicData>
            </a:graphic>
          </wp:inline>
        </w:drawing>
      </w:r>
    </w:p>
    <w:p w:rsidR="008D639A" w:rsidRDefault="00E754A0" w:rsidP="008D639A">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color w:val="000000"/>
          <w:sz w:val="18"/>
          <w:szCs w:val="18"/>
        </w:rPr>
        <w:t>Fig-31</w:t>
      </w:r>
      <w:r w:rsidR="008D639A" w:rsidRPr="00537E43">
        <w:rPr>
          <w:rFonts w:ascii="Times New Roman" w:hAnsi="Times New Roman" w:cs="Times New Roman"/>
          <w:b/>
          <w:i/>
          <w:color w:val="000000"/>
          <w:sz w:val="18"/>
          <w:szCs w:val="18"/>
        </w:rPr>
        <w:t>:</w:t>
      </w:r>
      <w:r w:rsidR="008D639A" w:rsidRPr="00537E43">
        <w:rPr>
          <w:rFonts w:ascii="Times New Roman" w:hAnsi="Times New Roman" w:cs="Times New Roman"/>
          <w:b/>
          <w:i/>
          <w:sz w:val="18"/>
          <w:szCs w:val="18"/>
        </w:rPr>
        <w:t xml:space="preserve"> Speed comparison of Three Phase Induction Motor at modulation index=1 using SPWM and SVPWM</w:t>
      </w:r>
    </w:p>
    <w:p w:rsidR="008D639A" w:rsidRDefault="008D639A" w:rsidP="008D639A">
      <w:pPr>
        <w:autoSpaceDE w:val="0"/>
        <w:autoSpaceDN w:val="0"/>
        <w:adjustRightInd w:val="0"/>
        <w:spacing w:after="0" w:line="240" w:lineRule="auto"/>
        <w:jc w:val="center"/>
        <w:rPr>
          <w:rFonts w:ascii="Times New Roman" w:hAnsi="Times New Roman" w:cs="Times New Roman"/>
          <w:b/>
          <w:i/>
          <w:sz w:val="18"/>
          <w:szCs w:val="18"/>
        </w:rPr>
      </w:pPr>
    </w:p>
    <w:p w:rsidR="003B6FBB" w:rsidRPr="00A031C0" w:rsidRDefault="003B6FBB" w:rsidP="003B6FBB">
      <w:pPr>
        <w:autoSpaceDE w:val="0"/>
        <w:autoSpaceDN w:val="0"/>
        <w:adjustRightInd w:val="0"/>
        <w:spacing w:after="0" w:line="240" w:lineRule="auto"/>
        <w:jc w:val="both"/>
        <w:rPr>
          <w:rFonts w:ascii="Times New Roman" w:hAnsi="Times New Roman" w:cs="Times New Roman"/>
          <w:sz w:val="20"/>
          <w:szCs w:val="20"/>
        </w:rPr>
      </w:pPr>
      <w:r w:rsidRPr="00A031C0">
        <w:rPr>
          <w:rFonts w:ascii="Times New Roman" w:hAnsi="Times New Roman" w:cs="Times New Roman"/>
          <w:sz w:val="20"/>
          <w:szCs w:val="20"/>
        </w:rPr>
        <w:t>The</w:t>
      </w:r>
      <w:r>
        <w:rPr>
          <w:rFonts w:ascii="Times New Roman" w:hAnsi="Times New Roman" w:cs="Times New Roman"/>
          <w:sz w:val="20"/>
          <w:szCs w:val="20"/>
        </w:rPr>
        <w:t xml:space="preserve"> comparison </w:t>
      </w:r>
      <w:r w:rsidRPr="00A031C0">
        <w:rPr>
          <w:rFonts w:ascii="Times New Roman" w:hAnsi="Times New Roman" w:cs="Times New Roman"/>
          <w:sz w:val="20"/>
          <w:szCs w:val="20"/>
        </w:rPr>
        <w:t>results for speed from simulation of models having SPWM and SVPWM with 0.8 modu</w:t>
      </w:r>
      <w:r w:rsidR="00E5022A">
        <w:rPr>
          <w:rFonts w:ascii="Times New Roman" w:hAnsi="Times New Roman" w:cs="Times New Roman"/>
          <w:sz w:val="20"/>
          <w:szCs w:val="20"/>
        </w:rPr>
        <w:t>lation index are shown in Fig.29. Fig. 30</w:t>
      </w:r>
      <w:r w:rsidRPr="00A031C0">
        <w:rPr>
          <w:rFonts w:ascii="Times New Roman" w:hAnsi="Times New Roman" w:cs="Times New Roman"/>
          <w:sz w:val="20"/>
          <w:szCs w:val="20"/>
        </w:rPr>
        <w:t xml:space="preserve"> shows </w:t>
      </w:r>
      <w:r w:rsidR="00E60FF8">
        <w:rPr>
          <w:rFonts w:ascii="Times New Roman" w:hAnsi="Times New Roman" w:cs="Times New Roman"/>
          <w:sz w:val="20"/>
          <w:szCs w:val="20"/>
        </w:rPr>
        <w:t xml:space="preserve">the </w:t>
      </w:r>
      <w:r w:rsidRPr="00A031C0">
        <w:rPr>
          <w:rFonts w:ascii="Times New Roman" w:hAnsi="Times New Roman" w:cs="Times New Roman"/>
          <w:sz w:val="20"/>
          <w:szCs w:val="20"/>
        </w:rPr>
        <w:t>comparison of</w:t>
      </w:r>
      <w:r>
        <w:rPr>
          <w:rFonts w:ascii="Times New Roman" w:hAnsi="Times New Roman" w:cs="Times New Roman"/>
          <w:sz w:val="20"/>
          <w:szCs w:val="20"/>
        </w:rPr>
        <w:t xml:space="preserve"> speed using </w:t>
      </w:r>
      <w:r w:rsidRPr="00A031C0">
        <w:rPr>
          <w:rFonts w:ascii="Times New Roman" w:hAnsi="Times New Roman" w:cs="Times New Roman"/>
          <w:sz w:val="20"/>
          <w:szCs w:val="20"/>
        </w:rPr>
        <w:t xml:space="preserve">SPWM and SVPWM </w:t>
      </w:r>
      <w:r>
        <w:rPr>
          <w:rFonts w:ascii="Times New Roman" w:hAnsi="Times New Roman" w:cs="Times New Roman"/>
          <w:sz w:val="20"/>
          <w:szCs w:val="20"/>
        </w:rPr>
        <w:t xml:space="preserve">control strategy </w:t>
      </w:r>
      <w:r w:rsidRPr="00A031C0">
        <w:rPr>
          <w:rFonts w:ascii="Times New Roman" w:hAnsi="Times New Roman" w:cs="Times New Roman"/>
          <w:sz w:val="20"/>
          <w:szCs w:val="20"/>
        </w:rPr>
        <w:t>wi</w:t>
      </w:r>
      <w:r w:rsidR="00E5022A">
        <w:rPr>
          <w:rFonts w:ascii="Times New Roman" w:hAnsi="Times New Roman" w:cs="Times New Roman"/>
          <w:sz w:val="20"/>
          <w:szCs w:val="20"/>
        </w:rPr>
        <w:t>th 0.9 modulation index. Fig. 31</w:t>
      </w:r>
      <w:r w:rsidRPr="00A031C0">
        <w:rPr>
          <w:rFonts w:ascii="Times New Roman" w:hAnsi="Times New Roman" w:cs="Times New Roman"/>
          <w:sz w:val="20"/>
          <w:szCs w:val="20"/>
        </w:rPr>
        <w:t xml:space="preserve"> shows the</w:t>
      </w:r>
      <w:r>
        <w:rPr>
          <w:rFonts w:ascii="Times New Roman" w:hAnsi="Times New Roman" w:cs="Times New Roman"/>
          <w:sz w:val="20"/>
          <w:szCs w:val="20"/>
        </w:rPr>
        <w:t xml:space="preserve"> speed response</w:t>
      </w:r>
      <w:r w:rsidRPr="00A031C0">
        <w:rPr>
          <w:rFonts w:ascii="Times New Roman" w:hAnsi="Times New Roman" w:cs="Times New Roman"/>
          <w:sz w:val="20"/>
          <w:szCs w:val="20"/>
        </w:rPr>
        <w:t xml:space="preserve"> comparison of SPWM and SVPWM operated induction motor drive with modulation index 1.</w:t>
      </w:r>
    </w:p>
    <w:p w:rsidR="003B6FBB" w:rsidRDefault="003B6FBB" w:rsidP="008D639A">
      <w:pPr>
        <w:autoSpaceDE w:val="0"/>
        <w:autoSpaceDN w:val="0"/>
        <w:adjustRightInd w:val="0"/>
        <w:spacing w:after="0" w:line="240" w:lineRule="auto"/>
        <w:jc w:val="center"/>
        <w:rPr>
          <w:rFonts w:ascii="Times New Roman" w:hAnsi="Times New Roman" w:cs="Times New Roman"/>
          <w:b/>
          <w:i/>
          <w:sz w:val="18"/>
          <w:szCs w:val="18"/>
        </w:rPr>
      </w:pPr>
    </w:p>
    <w:p w:rsidR="008D639A" w:rsidRPr="002D286D" w:rsidRDefault="00213B8F" w:rsidP="00213B8F">
      <w:pPr>
        <w:pStyle w:val="ListParagraph"/>
        <w:widowControl w:val="0"/>
        <w:numPr>
          <w:ilvl w:val="0"/>
          <w:numId w:val="6"/>
        </w:numPr>
        <w:tabs>
          <w:tab w:val="left" w:pos="900"/>
        </w:tabs>
        <w:overflowPunct w:val="0"/>
        <w:autoSpaceDE w:val="0"/>
        <w:autoSpaceDN w:val="0"/>
        <w:adjustRightInd w:val="0"/>
        <w:spacing w:after="0" w:line="240" w:lineRule="auto"/>
        <w:ind w:left="360" w:hanging="90"/>
        <w:jc w:val="both"/>
        <w:rPr>
          <w:rFonts w:ascii="Times New Roman" w:hAnsi="Times New Roman"/>
          <w:b/>
          <w:color w:val="44546A" w:themeColor="text2"/>
        </w:rPr>
      </w:pPr>
      <w:r w:rsidRPr="002D286D">
        <w:rPr>
          <w:rFonts w:ascii="Times New Roman" w:hAnsi="Times New Roman"/>
          <w:b/>
          <w:color w:val="44546A" w:themeColor="text2"/>
        </w:rPr>
        <w:t xml:space="preserve">    </w:t>
      </w:r>
      <w:r w:rsidR="008D639A" w:rsidRPr="002D286D">
        <w:rPr>
          <w:rFonts w:ascii="Times New Roman" w:hAnsi="Times New Roman"/>
          <w:b/>
          <w:color w:val="44546A" w:themeColor="text2"/>
        </w:rPr>
        <w:t>RESULTS AND DISCUSSION</w:t>
      </w:r>
    </w:p>
    <w:p w:rsidR="00C1180F" w:rsidRPr="00213B8F" w:rsidRDefault="00C1180F" w:rsidP="008D639A">
      <w:pPr>
        <w:pStyle w:val="ListParagraph"/>
        <w:ind w:left="1080"/>
        <w:rPr>
          <w:rFonts w:ascii="Times New Roman" w:hAnsi="Times New Roman" w:cs="Times New Roman"/>
          <w:b/>
          <w:sz w:val="20"/>
          <w:szCs w:val="20"/>
        </w:rPr>
      </w:pPr>
    </w:p>
    <w:p w:rsidR="008D639A" w:rsidRDefault="008D639A" w:rsidP="00065559">
      <w:pPr>
        <w:pStyle w:val="ListParagraph"/>
        <w:ind w:left="1080"/>
        <w:jc w:val="center"/>
        <w:rPr>
          <w:rFonts w:ascii="Times New Roman" w:hAnsi="Times New Roman" w:cs="Times New Roman"/>
          <w:b/>
          <w:i/>
          <w:sz w:val="20"/>
          <w:szCs w:val="20"/>
        </w:rPr>
      </w:pPr>
      <w:r w:rsidRPr="00C84892">
        <w:rPr>
          <w:rFonts w:ascii="Times New Roman" w:hAnsi="Times New Roman" w:cs="Times New Roman"/>
          <w:b/>
          <w:i/>
          <w:sz w:val="20"/>
          <w:szCs w:val="20"/>
        </w:rPr>
        <w:t xml:space="preserve">Table </w:t>
      </w:r>
      <w:r>
        <w:rPr>
          <w:rFonts w:ascii="Times New Roman" w:hAnsi="Times New Roman" w:cs="Times New Roman"/>
          <w:b/>
          <w:i/>
          <w:sz w:val="20"/>
          <w:szCs w:val="20"/>
        </w:rPr>
        <w:t>2</w:t>
      </w:r>
      <w:r w:rsidRPr="00C84892">
        <w:rPr>
          <w:rFonts w:ascii="Times New Roman" w:hAnsi="Times New Roman" w:cs="Times New Roman"/>
          <w:b/>
          <w:i/>
          <w:sz w:val="20"/>
          <w:szCs w:val="20"/>
        </w:rPr>
        <w:t>. Comparison table for SPWM</w:t>
      </w:r>
    </w:p>
    <w:tbl>
      <w:tblPr>
        <w:tblW w:w="10434" w:type="dxa"/>
        <w:tblInd w:w="-717" w:type="dxa"/>
        <w:tblLook w:val="04A0" w:firstRow="1" w:lastRow="0" w:firstColumn="1" w:lastColumn="0" w:noHBand="0" w:noVBand="1"/>
      </w:tblPr>
      <w:tblGrid>
        <w:gridCol w:w="672"/>
        <w:gridCol w:w="1217"/>
        <w:gridCol w:w="816"/>
        <w:gridCol w:w="1205"/>
        <w:gridCol w:w="761"/>
        <w:gridCol w:w="1294"/>
        <w:gridCol w:w="1072"/>
        <w:gridCol w:w="766"/>
        <w:gridCol w:w="1049"/>
        <w:gridCol w:w="1105"/>
        <w:gridCol w:w="716"/>
      </w:tblGrid>
      <w:tr w:rsidR="008D639A" w:rsidRPr="00A3443D" w:rsidTr="00A97E93">
        <w:trPr>
          <w:trHeight w:val="1035"/>
        </w:trPr>
        <w:tc>
          <w:tcPr>
            <w:tcW w:w="67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S.No.</w:t>
            </w:r>
          </w:p>
        </w:tc>
        <w:tc>
          <w:tcPr>
            <w:tcW w:w="1150"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Modulation Index</w:t>
            </w:r>
          </w:p>
        </w:tc>
        <w:tc>
          <w:tcPr>
            <w:tcW w:w="772"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Speed (r.p.m)</w:t>
            </w:r>
          </w:p>
        </w:tc>
        <w:tc>
          <w:tcPr>
            <w:tcW w:w="1149"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Output Mechanical power(kW)</w:t>
            </w:r>
          </w:p>
        </w:tc>
        <w:tc>
          <w:tcPr>
            <w:tcW w:w="1066"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CB56BA" w:rsidP="00A97E93">
            <w:pPr>
              <w:spacing w:after="0" w:line="240" w:lineRule="auto"/>
              <w:jc w:val="center"/>
              <w:rPr>
                <w:rFonts w:ascii="Times New Roman" w:eastAsia="Times New Roman" w:hAnsi="Times New Roman" w:cs="Times New Roman"/>
                <w:b/>
                <w:color w:val="000000"/>
                <w:sz w:val="20"/>
                <w:szCs w:val="20"/>
              </w:rPr>
            </w:pPr>
            <w:r>
              <w:rPr>
                <w:rFonts w:ascii="Times New Roman" w:eastAsia="Calibri" w:hAnsi="Times New Roman" w:cs="Times New Roman"/>
                <w:b/>
                <w:color w:val="000000"/>
                <w:sz w:val="20"/>
                <w:szCs w:val="20"/>
              </w:rPr>
              <w:t>Active P</w:t>
            </w:r>
            <w:r w:rsidR="008D639A" w:rsidRPr="00EF1108">
              <w:rPr>
                <w:rFonts w:ascii="Times New Roman" w:eastAsia="Calibri" w:hAnsi="Times New Roman" w:cs="Times New Roman"/>
                <w:b/>
                <w:color w:val="000000"/>
                <w:sz w:val="20"/>
                <w:szCs w:val="20"/>
              </w:rPr>
              <w:t>ower  (kW)</w:t>
            </w:r>
          </w:p>
        </w:tc>
        <w:tc>
          <w:tcPr>
            <w:tcW w:w="1138"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CB56BA" w:rsidP="00A97E93">
            <w:pPr>
              <w:spacing w:after="0" w:line="240" w:lineRule="auto"/>
              <w:jc w:val="center"/>
              <w:rPr>
                <w:rFonts w:ascii="Times New Roman" w:eastAsia="Times New Roman" w:hAnsi="Times New Roman" w:cs="Times New Roman"/>
                <w:b/>
                <w:color w:val="000000"/>
                <w:sz w:val="20"/>
                <w:szCs w:val="20"/>
              </w:rPr>
            </w:pPr>
            <w:r>
              <w:rPr>
                <w:rFonts w:ascii="Times New Roman" w:eastAsia="Calibri" w:hAnsi="Times New Roman" w:cs="Times New Roman"/>
                <w:b/>
                <w:color w:val="000000"/>
                <w:sz w:val="20"/>
                <w:szCs w:val="20"/>
              </w:rPr>
              <w:t>Apparent P</w:t>
            </w:r>
            <w:r w:rsidR="008D639A" w:rsidRPr="00EF1108">
              <w:rPr>
                <w:rFonts w:ascii="Times New Roman" w:eastAsia="Calibri" w:hAnsi="Times New Roman" w:cs="Times New Roman"/>
                <w:b/>
                <w:color w:val="000000"/>
                <w:sz w:val="20"/>
                <w:szCs w:val="20"/>
              </w:rPr>
              <w:t>ower(</w:t>
            </w:r>
            <w:r w:rsidR="00DE455A" w:rsidRPr="00EF1108">
              <w:rPr>
                <w:rFonts w:ascii="Times New Roman" w:eastAsia="Calibri" w:hAnsi="Times New Roman" w:cs="Times New Roman"/>
                <w:b/>
                <w:color w:val="000000"/>
                <w:sz w:val="20"/>
                <w:szCs w:val="20"/>
              </w:rPr>
              <w:t>k</w:t>
            </w:r>
            <w:r w:rsidR="008D639A" w:rsidRPr="00EF1108">
              <w:rPr>
                <w:rFonts w:ascii="Times New Roman" w:eastAsia="Calibri" w:hAnsi="Times New Roman" w:cs="Times New Roman"/>
                <w:b/>
                <w:color w:val="000000"/>
                <w:sz w:val="20"/>
                <w:szCs w:val="20"/>
              </w:rPr>
              <w:t>VA)</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CB56BA">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 xml:space="preserve">% </w:t>
            </w:r>
            <w:r w:rsidR="00CB56BA">
              <w:rPr>
                <w:rFonts w:ascii="Times New Roman" w:eastAsia="Calibri" w:hAnsi="Times New Roman" w:cs="Times New Roman"/>
                <w:b/>
                <w:color w:val="000000"/>
                <w:sz w:val="20"/>
                <w:szCs w:val="20"/>
              </w:rPr>
              <w:t>E</w:t>
            </w:r>
            <w:r w:rsidRPr="00EF1108">
              <w:rPr>
                <w:rFonts w:ascii="Times New Roman" w:eastAsia="Calibri" w:hAnsi="Times New Roman" w:cs="Times New Roman"/>
                <w:b/>
                <w:color w:val="000000"/>
                <w:sz w:val="20"/>
                <w:szCs w:val="20"/>
              </w:rPr>
              <w:t>fficiency</w:t>
            </w:r>
          </w:p>
        </w:tc>
        <w:tc>
          <w:tcPr>
            <w:tcW w:w="766"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Power factor</w:t>
            </w:r>
          </w:p>
        </w:tc>
        <w:tc>
          <w:tcPr>
            <w:tcW w:w="1027"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Settling Time(sec)</w:t>
            </w:r>
          </w:p>
        </w:tc>
        <w:tc>
          <w:tcPr>
            <w:tcW w:w="1050"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 Overshoot</w:t>
            </w:r>
          </w:p>
        </w:tc>
        <w:tc>
          <w:tcPr>
            <w:tcW w:w="628" w:type="dxa"/>
            <w:tcBorders>
              <w:top w:val="single" w:sz="8" w:space="0" w:color="auto"/>
              <w:left w:val="nil"/>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 THD</w:t>
            </w:r>
          </w:p>
        </w:tc>
      </w:tr>
      <w:tr w:rsidR="008D639A" w:rsidRPr="00A3443D" w:rsidTr="00A97E93">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1.</w:t>
            </w:r>
          </w:p>
        </w:tc>
        <w:tc>
          <w:tcPr>
            <w:tcW w:w="11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0.8</w:t>
            </w:r>
          </w:p>
        </w:tc>
        <w:tc>
          <w:tcPr>
            <w:tcW w:w="772"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1410</w:t>
            </w:r>
          </w:p>
        </w:tc>
        <w:tc>
          <w:tcPr>
            <w:tcW w:w="1149"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DE455A">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14</w:t>
            </w:r>
            <w:r w:rsidR="00DE455A">
              <w:rPr>
                <w:rFonts w:ascii="Times New Roman" w:eastAsia="Calibri" w:hAnsi="Times New Roman" w:cs="Times New Roman"/>
                <w:color w:val="000000"/>
                <w:sz w:val="20"/>
                <w:szCs w:val="20"/>
              </w:rPr>
              <w:t>.48</w:t>
            </w:r>
          </w:p>
        </w:tc>
        <w:tc>
          <w:tcPr>
            <w:tcW w:w="106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2</w:t>
            </w:r>
            <w:r w:rsidR="00DE455A">
              <w:rPr>
                <w:rFonts w:ascii="Times New Roman" w:eastAsia="Calibri" w:hAnsi="Times New Roman" w:cs="Times New Roman"/>
                <w:color w:val="000000"/>
                <w:sz w:val="20"/>
                <w:szCs w:val="20"/>
              </w:rPr>
              <w:t>0.06</w:t>
            </w:r>
          </w:p>
        </w:tc>
        <w:tc>
          <w:tcPr>
            <w:tcW w:w="1138"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23.9</w:t>
            </w:r>
          </w:p>
        </w:tc>
        <w:tc>
          <w:tcPr>
            <w:tcW w:w="101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72.18</w:t>
            </w:r>
          </w:p>
        </w:tc>
        <w:tc>
          <w:tcPr>
            <w:tcW w:w="76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0.8393</w:t>
            </w:r>
          </w:p>
        </w:tc>
        <w:tc>
          <w:tcPr>
            <w:tcW w:w="1027"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0.245</w:t>
            </w:r>
          </w:p>
        </w:tc>
        <w:tc>
          <w:tcPr>
            <w:tcW w:w="10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0.07</w:t>
            </w:r>
          </w:p>
        </w:tc>
        <w:tc>
          <w:tcPr>
            <w:tcW w:w="628"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38.53</w:t>
            </w:r>
          </w:p>
        </w:tc>
      </w:tr>
      <w:tr w:rsidR="008D639A" w:rsidRPr="00A3443D" w:rsidTr="00A97E93">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2.</w:t>
            </w:r>
          </w:p>
        </w:tc>
        <w:tc>
          <w:tcPr>
            <w:tcW w:w="11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0.9</w:t>
            </w:r>
          </w:p>
        </w:tc>
        <w:tc>
          <w:tcPr>
            <w:tcW w:w="772"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1434</w:t>
            </w:r>
          </w:p>
        </w:tc>
        <w:tc>
          <w:tcPr>
            <w:tcW w:w="1149"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14.73</w:t>
            </w:r>
          </w:p>
        </w:tc>
        <w:tc>
          <w:tcPr>
            <w:tcW w:w="1066"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19.33</w:t>
            </w:r>
          </w:p>
        </w:tc>
        <w:tc>
          <w:tcPr>
            <w:tcW w:w="1138"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22.13</w:t>
            </w:r>
          </w:p>
        </w:tc>
        <w:tc>
          <w:tcPr>
            <w:tcW w:w="101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76.2</w:t>
            </w:r>
          </w:p>
        </w:tc>
        <w:tc>
          <w:tcPr>
            <w:tcW w:w="76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0.8734</w:t>
            </w:r>
          </w:p>
        </w:tc>
        <w:tc>
          <w:tcPr>
            <w:tcW w:w="1027"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0.222</w:t>
            </w:r>
          </w:p>
        </w:tc>
        <w:tc>
          <w:tcPr>
            <w:tcW w:w="10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0.139</w:t>
            </w:r>
          </w:p>
        </w:tc>
        <w:tc>
          <w:tcPr>
            <w:tcW w:w="628"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13.37</w:t>
            </w:r>
            <w:r w:rsidRPr="00A3443D">
              <w:rPr>
                <w:rFonts w:ascii="Times New Roman" w:eastAsia="Times New Roman" w:hAnsi="Times New Roman" w:cs="Times New Roman"/>
                <w:color w:val="000000"/>
                <w:sz w:val="20"/>
                <w:szCs w:val="20"/>
              </w:rPr>
              <w:t> </w:t>
            </w:r>
          </w:p>
        </w:tc>
      </w:tr>
      <w:tr w:rsidR="008D639A" w:rsidRPr="00A3443D" w:rsidTr="00A97E93">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8D639A" w:rsidRPr="00EF1108" w:rsidRDefault="008D639A"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3.</w:t>
            </w:r>
          </w:p>
        </w:tc>
        <w:tc>
          <w:tcPr>
            <w:tcW w:w="11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1</w:t>
            </w:r>
          </w:p>
        </w:tc>
        <w:tc>
          <w:tcPr>
            <w:tcW w:w="772"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1447</w:t>
            </w:r>
          </w:p>
        </w:tc>
        <w:tc>
          <w:tcPr>
            <w:tcW w:w="1149"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14.86</w:t>
            </w:r>
          </w:p>
        </w:tc>
        <w:tc>
          <w:tcPr>
            <w:tcW w:w="1066"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18.6</w:t>
            </w:r>
          </w:p>
        </w:tc>
        <w:tc>
          <w:tcPr>
            <w:tcW w:w="1138" w:type="dxa"/>
            <w:tcBorders>
              <w:top w:val="nil"/>
              <w:left w:val="nil"/>
              <w:bottom w:val="single" w:sz="8" w:space="0" w:color="auto"/>
              <w:right w:val="single" w:sz="8" w:space="0" w:color="auto"/>
            </w:tcBorders>
            <w:shd w:val="clear" w:color="auto" w:fill="auto"/>
            <w:vAlign w:val="center"/>
            <w:hideMark/>
          </w:tcPr>
          <w:p w:rsidR="008D639A" w:rsidRPr="00A3443D" w:rsidRDefault="00DE455A" w:rsidP="00A97E93">
            <w:pPr>
              <w:spacing w:after="0" w:line="240" w:lineRule="auto"/>
              <w:jc w:val="center"/>
              <w:rPr>
                <w:rFonts w:ascii="Times New Roman" w:eastAsia="Times New Roman" w:hAnsi="Times New Roman" w:cs="Times New Roman"/>
                <w:color w:val="000000"/>
                <w:sz w:val="20"/>
                <w:szCs w:val="20"/>
              </w:rPr>
            </w:pPr>
            <w:r>
              <w:rPr>
                <w:rFonts w:ascii="Times New Roman" w:eastAsia="Calibri" w:hAnsi="Times New Roman" w:cs="Times New Roman"/>
                <w:color w:val="000000"/>
                <w:sz w:val="20"/>
                <w:szCs w:val="20"/>
              </w:rPr>
              <w:t>21.13</w:t>
            </w:r>
          </w:p>
        </w:tc>
        <w:tc>
          <w:tcPr>
            <w:tcW w:w="101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7</w:t>
            </w:r>
            <w:r>
              <w:rPr>
                <w:rFonts w:ascii="Times New Roman" w:eastAsia="Calibri" w:hAnsi="Times New Roman" w:cs="Times New Roman"/>
                <w:color w:val="000000"/>
                <w:sz w:val="20"/>
                <w:szCs w:val="20"/>
              </w:rPr>
              <w:t>9.</w:t>
            </w:r>
            <w:r w:rsidRPr="00A3443D">
              <w:rPr>
                <w:rFonts w:ascii="Times New Roman" w:eastAsia="Calibri" w:hAnsi="Times New Roman" w:cs="Times New Roman"/>
                <w:color w:val="000000"/>
                <w:sz w:val="20"/>
                <w:szCs w:val="20"/>
              </w:rPr>
              <w:t>8</w:t>
            </w:r>
            <w:r>
              <w:rPr>
                <w:rFonts w:ascii="Times New Roman" w:eastAsia="Calibri" w:hAnsi="Times New Roman" w:cs="Times New Roman"/>
                <w:color w:val="000000"/>
                <w:sz w:val="20"/>
                <w:szCs w:val="20"/>
              </w:rPr>
              <w:t>9</w:t>
            </w:r>
          </w:p>
        </w:tc>
        <w:tc>
          <w:tcPr>
            <w:tcW w:w="766"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0.8802</w:t>
            </w:r>
          </w:p>
        </w:tc>
        <w:tc>
          <w:tcPr>
            <w:tcW w:w="1027"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0.245</w:t>
            </w:r>
          </w:p>
        </w:tc>
        <w:tc>
          <w:tcPr>
            <w:tcW w:w="1050"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Calibri" w:hAnsi="Times New Roman" w:cs="Times New Roman"/>
                <w:color w:val="000000"/>
                <w:sz w:val="20"/>
                <w:szCs w:val="20"/>
              </w:rPr>
              <w:t>2.42</w:t>
            </w:r>
          </w:p>
        </w:tc>
        <w:tc>
          <w:tcPr>
            <w:tcW w:w="628" w:type="dxa"/>
            <w:tcBorders>
              <w:top w:val="nil"/>
              <w:left w:val="nil"/>
              <w:bottom w:val="single" w:sz="8" w:space="0" w:color="auto"/>
              <w:right w:val="single" w:sz="8" w:space="0" w:color="auto"/>
            </w:tcBorders>
            <w:shd w:val="clear" w:color="auto" w:fill="auto"/>
            <w:vAlign w:val="center"/>
            <w:hideMark/>
          </w:tcPr>
          <w:p w:rsidR="008D639A" w:rsidRPr="00A3443D" w:rsidRDefault="008D639A" w:rsidP="00A97E93">
            <w:pPr>
              <w:spacing w:after="0" w:line="240" w:lineRule="auto"/>
              <w:jc w:val="center"/>
              <w:rPr>
                <w:rFonts w:ascii="Times New Roman" w:eastAsia="Times New Roman" w:hAnsi="Times New Roman" w:cs="Times New Roman"/>
                <w:color w:val="000000"/>
                <w:sz w:val="20"/>
                <w:szCs w:val="20"/>
              </w:rPr>
            </w:pPr>
            <w:r w:rsidRPr="00A3443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5.76</w:t>
            </w:r>
          </w:p>
        </w:tc>
      </w:tr>
    </w:tbl>
    <w:p w:rsidR="008D639A" w:rsidRPr="00317B11" w:rsidRDefault="008D639A" w:rsidP="008D639A">
      <w:pPr>
        <w:pStyle w:val="ListParagraph"/>
        <w:ind w:left="1080"/>
        <w:rPr>
          <w:rFonts w:ascii="Times New Roman" w:hAnsi="Times New Roman" w:cs="Times New Roman"/>
          <w:b/>
          <w:i/>
          <w:sz w:val="20"/>
          <w:szCs w:val="20"/>
        </w:rPr>
      </w:pPr>
    </w:p>
    <w:p w:rsidR="008D639A" w:rsidRDefault="008D639A" w:rsidP="00065559">
      <w:pPr>
        <w:pStyle w:val="ListParagraph"/>
        <w:ind w:left="1080"/>
        <w:jc w:val="center"/>
        <w:rPr>
          <w:rFonts w:ascii="Times New Roman" w:hAnsi="Times New Roman" w:cs="Times New Roman"/>
          <w:b/>
          <w:i/>
          <w:sz w:val="20"/>
          <w:szCs w:val="20"/>
        </w:rPr>
      </w:pPr>
      <w:r w:rsidRPr="00C84892">
        <w:rPr>
          <w:rFonts w:ascii="Times New Roman" w:hAnsi="Times New Roman" w:cs="Times New Roman"/>
          <w:b/>
          <w:i/>
          <w:sz w:val="20"/>
          <w:szCs w:val="20"/>
        </w:rPr>
        <w:t xml:space="preserve">Table </w:t>
      </w:r>
      <w:r>
        <w:rPr>
          <w:rFonts w:ascii="Times New Roman" w:hAnsi="Times New Roman" w:cs="Times New Roman"/>
          <w:b/>
          <w:i/>
          <w:sz w:val="20"/>
          <w:szCs w:val="20"/>
        </w:rPr>
        <w:t>3</w:t>
      </w:r>
      <w:r w:rsidRPr="00C84892">
        <w:rPr>
          <w:rFonts w:ascii="Times New Roman" w:hAnsi="Times New Roman" w:cs="Times New Roman"/>
          <w:b/>
          <w:i/>
          <w:sz w:val="20"/>
          <w:szCs w:val="20"/>
        </w:rPr>
        <w:t>. Comparison table for S</w:t>
      </w:r>
      <w:r>
        <w:rPr>
          <w:rFonts w:ascii="Times New Roman" w:hAnsi="Times New Roman" w:cs="Times New Roman"/>
          <w:b/>
          <w:i/>
          <w:sz w:val="20"/>
          <w:szCs w:val="20"/>
        </w:rPr>
        <w:t>V</w:t>
      </w:r>
      <w:r w:rsidRPr="00C84892">
        <w:rPr>
          <w:rFonts w:ascii="Times New Roman" w:hAnsi="Times New Roman" w:cs="Times New Roman"/>
          <w:b/>
          <w:i/>
          <w:sz w:val="20"/>
          <w:szCs w:val="20"/>
        </w:rPr>
        <w:t>PWM</w:t>
      </w:r>
    </w:p>
    <w:tbl>
      <w:tblPr>
        <w:tblW w:w="10617" w:type="dxa"/>
        <w:tblInd w:w="-717" w:type="dxa"/>
        <w:tblLook w:val="04A0" w:firstRow="1" w:lastRow="0" w:firstColumn="1" w:lastColumn="0" w:noHBand="0" w:noVBand="1"/>
      </w:tblPr>
      <w:tblGrid>
        <w:gridCol w:w="672"/>
        <w:gridCol w:w="1217"/>
        <w:gridCol w:w="816"/>
        <w:gridCol w:w="1205"/>
        <w:gridCol w:w="761"/>
        <w:gridCol w:w="1294"/>
        <w:gridCol w:w="1072"/>
        <w:gridCol w:w="766"/>
        <w:gridCol w:w="1049"/>
        <w:gridCol w:w="1105"/>
        <w:gridCol w:w="716"/>
      </w:tblGrid>
      <w:tr w:rsidR="00531B4C" w:rsidRPr="00CC7A43" w:rsidTr="00531B4C">
        <w:trPr>
          <w:trHeight w:val="1035"/>
        </w:trPr>
        <w:tc>
          <w:tcPr>
            <w:tcW w:w="67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S.No.</w:t>
            </w:r>
          </w:p>
        </w:tc>
        <w:tc>
          <w:tcPr>
            <w:tcW w:w="1217"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Modulation Index</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Speed (r.p.m)</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Output Mechanical power(kW)</w:t>
            </w:r>
          </w:p>
        </w:tc>
        <w:tc>
          <w:tcPr>
            <w:tcW w:w="761"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CB56BA" w:rsidP="00A97E93">
            <w:pPr>
              <w:spacing w:after="0" w:line="240" w:lineRule="auto"/>
              <w:jc w:val="center"/>
              <w:rPr>
                <w:rFonts w:ascii="Times New Roman" w:eastAsia="Times New Roman" w:hAnsi="Times New Roman" w:cs="Times New Roman"/>
                <w:b/>
                <w:color w:val="000000"/>
                <w:sz w:val="20"/>
                <w:szCs w:val="20"/>
              </w:rPr>
            </w:pPr>
            <w:r>
              <w:rPr>
                <w:rFonts w:ascii="Times New Roman" w:eastAsia="Calibri" w:hAnsi="Times New Roman" w:cs="Times New Roman"/>
                <w:b/>
                <w:color w:val="000000"/>
                <w:sz w:val="20"/>
                <w:szCs w:val="20"/>
              </w:rPr>
              <w:t>Active P</w:t>
            </w:r>
            <w:r w:rsidR="00531B4C" w:rsidRPr="00EF1108">
              <w:rPr>
                <w:rFonts w:ascii="Times New Roman" w:eastAsia="Calibri" w:hAnsi="Times New Roman" w:cs="Times New Roman"/>
                <w:b/>
                <w:color w:val="000000"/>
                <w:sz w:val="20"/>
                <w:szCs w:val="20"/>
              </w:rPr>
              <w:t>ower  (kW)</w:t>
            </w:r>
          </w:p>
        </w:tc>
        <w:tc>
          <w:tcPr>
            <w:tcW w:w="1283"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CB56BA" w:rsidP="00A97E93">
            <w:pPr>
              <w:spacing w:after="0" w:line="240" w:lineRule="auto"/>
              <w:jc w:val="center"/>
              <w:rPr>
                <w:rFonts w:ascii="Times New Roman" w:eastAsia="Times New Roman" w:hAnsi="Times New Roman" w:cs="Times New Roman"/>
                <w:b/>
                <w:color w:val="000000"/>
                <w:sz w:val="20"/>
                <w:szCs w:val="20"/>
              </w:rPr>
            </w:pPr>
            <w:r>
              <w:rPr>
                <w:rFonts w:ascii="Times New Roman" w:eastAsia="Calibri" w:hAnsi="Times New Roman" w:cs="Times New Roman"/>
                <w:b/>
                <w:color w:val="000000"/>
                <w:sz w:val="20"/>
                <w:szCs w:val="20"/>
              </w:rPr>
              <w:t>Apparent P</w:t>
            </w:r>
            <w:r w:rsidR="00531B4C" w:rsidRPr="00EF1108">
              <w:rPr>
                <w:rFonts w:ascii="Times New Roman" w:eastAsia="Calibri" w:hAnsi="Times New Roman" w:cs="Times New Roman"/>
                <w:b/>
                <w:color w:val="000000"/>
                <w:sz w:val="20"/>
                <w:szCs w:val="20"/>
              </w:rPr>
              <w:t>ower(</w:t>
            </w:r>
            <w:r w:rsidR="00531B4C">
              <w:rPr>
                <w:rFonts w:ascii="Times New Roman" w:eastAsia="Calibri" w:hAnsi="Times New Roman" w:cs="Times New Roman"/>
                <w:b/>
                <w:color w:val="000000"/>
                <w:sz w:val="20"/>
                <w:szCs w:val="20"/>
              </w:rPr>
              <w:t>k</w:t>
            </w:r>
            <w:r w:rsidR="00531B4C" w:rsidRPr="00EF1108">
              <w:rPr>
                <w:rFonts w:ascii="Times New Roman" w:eastAsia="Calibri" w:hAnsi="Times New Roman" w:cs="Times New Roman"/>
                <w:b/>
                <w:color w:val="000000"/>
                <w:sz w:val="20"/>
                <w:szCs w:val="20"/>
              </w:rPr>
              <w:t>VA)</w:t>
            </w:r>
          </w:p>
        </w:tc>
        <w:tc>
          <w:tcPr>
            <w:tcW w:w="1027"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CB56BA" w:rsidP="00A97E93">
            <w:pPr>
              <w:spacing w:after="0" w:line="240" w:lineRule="auto"/>
              <w:jc w:val="center"/>
              <w:rPr>
                <w:rFonts w:ascii="Times New Roman" w:eastAsia="Times New Roman" w:hAnsi="Times New Roman" w:cs="Times New Roman"/>
                <w:b/>
                <w:color w:val="000000"/>
                <w:sz w:val="20"/>
                <w:szCs w:val="20"/>
              </w:rPr>
            </w:pPr>
            <w:r>
              <w:rPr>
                <w:rFonts w:ascii="Times New Roman" w:eastAsia="Calibri" w:hAnsi="Times New Roman" w:cs="Times New Roman"/>
                <w:b/>
                <w:color w:val="000000"/>
                <w:sz w:val="20"/>
                <w:szCs w:val="20"/>
              </w:rPr>
              <w:t>% E</w:t>
            </w:r>
            <w:r w:rsidR="00531B4C" w:rsidRPr="00EF1108">
              <w:rPr>
                <w:rFonts w:ascii="Times New Roman" w:eastAsia="Calibri" w:hAnsi="Times New Roman" w:cs="Times New Roman"/>
                <w:b/>
                <w:color w:val="000000"/>
                <w:sz w:val="20"/>
                <w:szCs w:val="20"/>
              </w:rPr>
              <w:t>fficiency</w:t>
            </w:r>
          </w:p>
        </w:tc>
        <w:tc>
          <w:tcPr>
            <w:tcW w:w="766"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Power factor</w:t>
            </w:r>
          </w:p>
        </w:tc>
        <w:tc>
          <w:tcPr>
            <w:tcW w:w="1049"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Settling Time(sec)</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 Overshoot</w:t>
            </w:r>
          </w:p>
        </w:tc>
        <w:tc>
          <w:tcPr>
            <w:tcW w:w="716" w:type="dxa"/>
            <w:tcBorders>
              <w:top w:val="single" w:sz="8" w:space="0" w:color="auto"/>
              <w:left w:val="nil"/>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Calibri" w:hAnsi="Times New Roman" w:cs="Times New Roman"/>
                <w:b/>
                <w:color w:val="000000"/>
                <w:sz w:val="20"/>
                <w:szCs w:val="20"/>
              </w:rPr>
              <w:t>% THD</w:t>
            </w:r>
          </w:p>
        </w:tc>
      </w:tr>
      <w:tr w:rsidR="00531B4C" w:rsidRPr="00CC7A43" w:rsidTr="00531B4C">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Times New Roman" w:hAnsi="Times New Roman" w:cs="Times New Roman"/>
                <w:b/>
                <w:color w:val="000000"/>
                <w:sz w:val="20"/>
                <w:szCs w:val="20"/>
              </w:rPr>
              <w:t>1.</w:t>
            </w:r>
          </w:p>
        </w:tc>
        <w:tc>
          <w:tcPr>
            <w:tcW w:w="121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0.8</w:t>
            </w:r>
          </w:p>
        </w:tc>
        <w:tc>
          <w:tcPr>
            <w:tcW w:w="8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1426</w:t>
            </w:r>
          </w:p>
        </w:tc>
        <w:tc>
          <w:tcPr>
            <w:tcW w:w="12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14.65</w:t>
            </w:r>
          </w:p>
        </w:tc>
        <w:tc>
          <w:tcPr>
            <w:tcW w:w="761"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19.69</w:t>
            </w:r>
          </w:p>
        </w:tc>
        <w:tc>
          <w:tcPr>
            <w:tcW w:w="1283"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c>
          <w:tcPr>
            <w:tcW w:w="102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74.4</w:t>
            </w:r>
          </w:p>
        </w:tc>
        <w:tc>
          <w:tcPr>
            <w:tcW w:w="76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0.895</w:t>
            </w:r>
          </w:p>
        </w:tc>
        <w:tc>
          <w:tcPr>
            <w:tcW w:w="1049"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0.211</w:t>
            </w:r>
          </w:p>
        </w:tc>
        <w:tc>
          <w:tcPr>
            <w:tcW w:w="11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0.418</w:t>
            </w:r>
          </w:p>
        </w:tc>
        <w:tc>
          <w:tcPr>
            <w:tcW w:w="7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35.61</w:t>
            </w:r>
          </w:p>
        </w:tc>
      </w:tr>
      <w:tr w:rsidR="00531B4C" w:rsidRPr="00CC7A43" w:rsidTr="00531B4C">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Times New Roman" w:hAnsi="Times New Roman" w:cs="Times New Roman"/>
                <w:b/>
                <w:color w:val="000000"/>
                <w:sz w:val="20"/>
                <w:szCs w:val="20"/>
              </w:rPr>
              <w:t>2.</w:t>
            </w:r>
          </w:p>
        </w:tc>
        <w:tc>
          <w:tcPr>
            <w:tcW w:w="121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0.9</w:t>
            </w:r>
          </w:p>
        </w:tc>
        <w:tc>
          <w:tcPr>
            <w:tcW w:w="8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1443</w:t>
            </w:r>
          </w:p>
        </w:tc>
        <w:tc>
          <w:tcPr>
            <w:tcW w:w="12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14.83</w:t>
            </w:r>
          </w:p>
        </w:tc>
        <w:tc>
          <w:tcPr>
            <w:tcW w:w="761"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18.97</w:t>
            </w:r>
          </w:p>
        </w:tc>
        <w:tc>
          <w:tcPr>
            <w:tcW w:w="1283"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20.77</w:t>
            </w:r>
          </w:p>
        </w:tc>
        <w:tc>
          <w:tcPr>
            <w:tcW w:w="102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78.17</w:t>
            </w:r>
          </w:p>
        </w:tc>
        <w:tc>
          <w:tcPr>
            <w:tcW w:w="76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0.9133</w:t>
            </w:r>
          </w:p>
        </w:tc>
        <w:tc>
          <w:tcPr>
            <w:tcW w:w="1049"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0.211</w:t>
            </w:r>
          </w:p>
        </w:tc>
        <w:tc>
          <w:tcPr>
            <w:tcW w:w="11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0.207</w:t>
            </w:r>
          </w:p>
        </w:tc>
        <w:tc>
          <w:tcPr>
            <w:tcW w:w="7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3.57</w:t>
            </w:r>
            <w:r w:rsidRPr="00CC7A43">
              <w:rPr>
                <w:rFonts w:ascii="Times New Roman" w:eastAsia="Times New Roman" w:hAnsi="Times New Roman" w:cs="Times New Roman"/>
                <w:color w:val="000000"/>
                <w:sz w:val="20"/>
                <w:szCs w:val="20"/>
              </w:rPr>
              <w:t> </w:t>
            </w:r>
          </w:p>
        </w:tc>
      </w:tr>
      <w:tr w:rsidR="00531B4C" w:rsidRPr="00CC7A43" w:rsidTr="00531B4C">
        <w:trPr>
          <w:trHeight w:val="315"/>
        </w:trPr>
        <w:tc>
          <w:tcPr>
            <w:tcW w:w="672" w:type="dxa"/>
            <w:tcBorders>
              <w:top w:val="nil"/>
              <w:left w:val="single" w:sz="8" w:space="0" w:color="auto"/>
              <w:bottom w:val="single" w:sz="8" w:space="0" w:color="auto"/>
              <w:right w:val="single" w:sz="8" w:space="0" w:color="auto"/>
            </w:tcBorders>
            <w:shd w:val="clear" w:color="auto" w:fill="auto"/>
            <w:vAlign w:val="center"/>
            <w:hideMark/>
          </w:tcPr>
          <w:p w:rsidR="00531B4C" w:rsidRPr="00EF1108" w:rsidRDefault="00531B4C" w:rsidP="00A97E93">
            <w:pPr>
              <w:spacing w:after="0" w:line="240" w:lineRule="auto"/>
              <w:jc w:val="center"/>
              <w:rPr>
                <w:rFonts w:ascii="Times New Roman" w:eastAsia="Times New Roman" w:hAnsi="Times New Roman" w:cs="Times New Roman"/>
                <w:b/>
                <w:color w:val="000000"/>
                <w:sz w:val="20"/>
                <w:szCs w:val="20"/>
              </w:rPr>
            </w:pPr>
            <w:r w:rsidRPr="00EF1108">
              <w:rPr>
                <w:rFonts w:ascii="Times New Roman" w:eastAsia="Times New Roman" w:hAnsi="Times New Roman" w:cs="Times New Roman"/>
                <w:b/>
                <w:color w:val="000000"/>
                <w:sz w:val="20"/>
                <w:szCs w:val="20"/>
              </w:rPr>
              <w:t>3.</w:t>
            </w:r>
          </w:p>
        </w:tc>
        <w:tc>
          <w:tcPr>
            <w:tcW w:w="121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1</w:t>
            </w:r>
          </w:p>
        </w:tc>
        <w:tc>
          <w:tcPr>
            <w:tcW w:w="8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1455</w:t>
            </w:r>
          </w:p>
        </w:tc>
        <w:tc>
          <w:tcPr>
            <w:tcW w:w="12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14.95</w:t>
            </w:r>
          </w:p>
        </w:tc>
        <w:tc>
          <w:tcPr>
            <w:tcW w:w="761"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18.09</w:t>
            </w:r>
          </w:p>
        </w:tc>
        <w:tc>
          <w:tcPr>
            <w:tcW w:w="1283"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19.95</w:t>
            </w:r>
          </w:p>
        </w:tc>
        <w:tc>
          <w:tcPr>
            <w:tcW w:w="1027"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82.64</w:t>
            </w:r>
          </w:p>
        </w:tc>
        <w:tc>
          <w:tcPr>
            <w:tcW w:w="76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B9719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0.9234</w:t>
            </w:r>
          </w:p>
        </w:tc>
        <w:tc>
          <w:tcPr>
            <w:tcW w:w="1049"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0.23</w:t>
            </w:r>
          </w:p>
        </w:tc>
        <w:tc>
          <w:tcPr>
            <w:tcW w:w="1105"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sidRPr="00CC7A43">
              <w:rPr>
                <w:rFonts w:ascii="Times New Roman" w:eastAsia="Times New Roman" w:hAnsi="Times New Roman" w:cs="Times New Roman"/>
                <w:color w:val="000000"/>
                <w:sz w:val="20"/>
                <w:szCs w:val="20"/>
              </w:rPr>
              <w:t>1.821</w:t>
            </w:r>
          </w:p>
        </w:tc>
        <w:tc>
          <w:tcPr>
            <w:tcW w:w="716" w:type="dxa"/>
            <w:tcBorders>
              <w:top w:val="nil"/>
              <w:left w:val="nil"/>
              <w:bottom w:val="single" w:sz="8" w:space="0" w:color="auto"/>
              <w:right w:val="single" w:sz="8" w:space="0" w:color="auto"/>
            </w:tcBorders>
            <w:shd w:val="clear" w:color="auto" w:fill="auto"/>
            <w:vAlign w:val="center"/>
            <w:hideMark/>
          </w:tcPr>
          <w:p w:rsidR="00531B4C" w:rsidRPr="00CC7A43" w:rsidRDefault="00531B4C" w:rsidP="00A97E9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4.18</w:t>
            </w:r>
            <w:r w:rsidRPr="00CC7A43">
              <w:rPr>
                <w:rFonts w:ascii="Times New Roman" w:eastAsia="Times New Roman" w:hAnsi="Times New Roman" w:cs="Times New Roman"/>
                <w:color w:val="000000"/>
                <w:sz w:val="20"/>
                <w:szCs w:val="20"/>
              </w:rPr>
              <w:t> </w:t>
            </w:r>
          </w:p>
        </w:tc>
      </w:tr>
    </w:tbl>
    <w:p w:rsidR="008D639A" w:rsidRDefault="008D639A" w:rsidP="008D639A">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6E5C1C" w:rsidRPr="00065559" w:rsidRDefault="006E5C1C" w:rsidP="00065559">
      <w:pPr>
        <w:pStyle w:val="ListParagraph"/>
        <w:numPr>
          <w:ilvl w:val="0"/>
          <w:numId w:val="5"/>
        </w:numPr>
        <w:spacing w:line="240" w:lineRule="auto"/>
        <w:jc w:val="both"/>
        <w:rPr>
          <w:rFonts w:ascii="Times New Roman" w:hAnsi="Times New Roman" w:cs="Times New Roman"/>
          <w:color w:val="000000" w:themeColor="text1"/>
          <w:sz w:val="20"/>
          <w:szCs w:val="20"/>
        </w:rPr>
      </w:pPr>
      <w:r w:rsidRPr="00065559">
        <w:rPr>
          <w:rFonts w:ascii="Times New Roman" w:hAnsi="Times New Roman" w:cs="Times New Roman"/>
          <w:color w:val="000000" w:themeColor="text1"/>
          <w:sz w:val="20"/>
          <w:szCs w:val="20"/>
        </w:rPr>
        <w:t xml:space="preserve">Table 2 shows the parameters of three phase induction motor at different modulation index and it is observed that optimum value for SPWM is obtained at modulation index 1 with good efficiency and improved power factor. </w:t>
      </w:r>
      <w:r w:rsidRPr="00065559">
        <w:rPr>
          <w:rFonts w:ascii="Cambria" w:hAnsi="Cambria"/>
          <w:color w:val="000000" w:themeColor="text1"/>
          <w:sz w:val="20"/>
          <w:szCs w:val="20"/>
        </w:rPr>
        <w:t>The results obtained by SPWM fed induction motor drive system shows poor settling time and less efficiency as compared to SVPWM fed induction motor.</w:t>
      </w:r>
    </w:p>
    <w:p w:rsidR="006E5C1C" w:rsidRPr="00065559" w:rsidRDefault="006E5C1C" w:rsidP="006E5C1C">
      <w:pPr>
        <w:pStyle w:val="ListParagraph"/>
        <w:numPr>
          <w:ilvl w:val="0"/>
          <w:numId w:val="5"/>
        </w:numPr>
        <w:spacing w:line="240" w:lineRule="auto"/>
        <w:jc w:val="both"/>
        <w:rPr>
          <w:rFonts w:ascii="Times New Roman" w:hAnsi="Times New Roman" w:cs="Times New Roman"/>
          <w:color w:val="000000" w:themeColor="text1"/>
          <w:sz w:val="20"/>
          <w:szCs w:val="20"/>
        </w:rPr>
      </w:pPr>
      <w:r w:rsidRPr="00065559">
        <w:rPr>
          <w:rFonts w:ascii="Times New Roman" w:hAnsi="Times New Roman" w:cs="Times New Roman"/>
          <w:color w:val="000000" w:themeColor="text1"/>
          <w:sz w:val="20"/>
          <w:szCs w:val="20"/>
        </w:rPr>
        <w:t>From table 2 it is observed that improved result is obtained for SPWM fed induction motor drive at modulation index=1, with good efficiency, better power factor and a little improve in settling time as compared to other modulation index of SPWM. But it is observed that overshoot is increased. In order to reduce overshoot, we design a new control strategy in which SVPWM control strategies are used.</w:t>
      </w:r>
    </w:p>
    <w:p w:rsidR="00065559" w:rsidRDefault="006E5C1C" w:rsidP="008F1493">
      <w:pPr>
        <w:pStyle w:val="ListParagraph"/>
        <w:numPr>
          <w:ilvl w:val="0"/>
          <w:numId w:val="5"/>
        </w:numPr>
        <w:spacing w:line="240" w:lineRule="auto"/>
        <w:jc w:val="both"/>
        <w:rPr>
          <w:rFonts w:ascii="Times New Roman" w:hAnsi="Times New Roman" w:cs="Times New Roman"/>
          <w:color w:val="000000" w:themeColor="text1"/>
          <w:sz w:val="20"/>
          <w:szCs w:val="20"/>
        </w:rPr>
      </w:pPr>
      <w:r w:rsidRPr="00065559">
        <w:rPr>
          <w:rFonts w:ascii="Times New Roman" w:hAnsi="Times New Roman" w:cs="Times New Roman"/>
          <w:color w:val="000000" w:themeColor="text1"/>
          <w:sz w:val="20"/>
          <w:szCs w:val="20"/>
        </w:rPr>
        <w:t>From table 3, it is observed that, optimum value is achieved by using SVPWM at modulation index=1 with much improve in settling time, good power factor and better efficiency. It is observed that overshoot is reduced to a great extent keeping settling time to merely 0.23 sec. Since THD in current is reduced, so the losses are also reduced upto</w:t>
      </w:r>
      <w:r w:rsidR="002A6FD5">
        <w:rPr>
          <w:rFonts w:ascii="Times New Roman" w:hAnsi="Times New Roman" w:cs="Times New Roman"/>
          <w:color w:val="000000" w:themeColor="text1"/>
          <w:sz w:val="20"/>
          <w:szCs w:val="20"/>
        </w:rPr>
        <w:t xml:space="preserve"> a</w:t>
      </w:r>
      <w:r w:rsidRPr="00065559">
        <w:rPr>
          <w:rFonts w:ascii="Times New Roman" w:hAnsi="Times New Roman" w:cs="Times New Roman"/>
          <w:color w:val="000000" w:themeColor="text1"/>
          <w:sz w:val="20"/>
          <w:szCs w:val="20"/>
        </w:rPr>
        <w:t xml:space="preserve"> great extent by using SVPWM control strategy. Hence SVPWM control strategy gives good dynamic response and efficient control of three phase induction motor drive.</w:t>
      </w:r>
    </w:p>
    <w:p w:rsidR="008F1493" w:rsidRPr="00065559" w:rsidRDefault="008F1493" w:rsidP="008F1493">
      <w:pPr>
        <w:pStyle w:val="ListParagraph"/>
        <w:numPr>
          <w:ilvl w:val="0"/>
          <w:numId w:val="5"/>
        </w:numPr>
        <w:spacing w:line="240" w:lineRule="auto"/>
        <w:jc w:val="both"/>
        <w:rPr>
          <w:rFonts w:ascii="Times New Roman" w:hAnsi="Times New Roman" w:cs="Times New Roman"/>
          <w:color w:val="000000" w:themeColor="text1"/>
          <w:sz w:val="20"/>
          <w:szCs w:val="20"/>
        </w:rPr>
      </w:pPr>
      <w:r w:rsidRPr="00065559">
        <w:rPr>
          <w:rFonts w:ascii="Times New Roman" w:hAnsi="Times New Roman" w:cs="Times New Roman"/>
          <w:sz w:val="20"/>
          <w:szCs w:val="20"/>
        </w:rPr>
        <w:t>From the table it is clear that excellent results are obtained by using SVPWM as compared to SPWM for the induction motor drive system. The performance is evaluated at different modulation index</w:t>
      </w:r>
      <w:r w:rsidRPr="00065559">
        <w:rPr>
          <w:rFonts w:ascii="Cambria" w:hAnsi="Cambria"/>
          <w:sz w:val="20"/>
          <w:szCs w:val="20"/>
        </w:rPr>
        <w:t xml:space="preserve"> and it is found that optimum performance is achieved at modulation index 1 for SVPWM control strategy.</w:t>
      </w:r>
    </w:p>
    <w:p w:rsidR="008F1493" w:rsidRPr="002D286D" w:rsidRDefault="00213B8F" w:rsidP="007F77CA">
      <w:pPr>
        <w:tabs>
          <w:tab w:val="left" w:pos="540"/>
        </w:tabs>
        <w:spacing w:line="240" w:lineRule="auto"/>
        <w:ind w:left="360"/>
        <w:rPr>
          <w:rFonts w:ascii="Times New Roman" w:hAnsi="Times New Roman" w:cs="Times New Roman"/>
          <w:b/>
          <w:color w:val="44546A" w:themeColor="text2"/>
        </w:rPr>
      </w:pPr>
      <w:r w:rsidRPr="002D286D">
        <w:rPr>
          <w:rFonts w:ascii="Times New Roman" w:hAnsi="Times New Roman" w:cs="Times New Roman"/>
          <w:b/>
          <w:color w:val="44546A" w:themeColor="text2"/>
        </w:rPr>
        <w:t>VIII</w:t>
      </w:r>
      <w:r w:rsidR="008F1493" w:rsidRPr="002D286D">
        <w:rPr>
          <w:rFonts w:ascii="Times New Roman" w:hAnsi="Times New Roman" w:cs="Times New Roman"/>
          <w:b/>
          <w:color w:val="44546A" w:themeColor="text2"/>
        </w:rPr>
        <w:t xml:space="preserve">. </w:t>
      </w:r>
      <w:r w:rsidRPr="002D286D">
        <w:rPr>
          <w:rFonts w:ascii="Times New Roman" w:hAnsi="Times New Roman" w:cs="Times New Roman"/>
          <w:b/>
          <w:color w:val="44546A" w:themeColor="text2"/>
        </w:rPr>
        <w:t xml:space="preserve">         </w:t>
      </w:r>
      <w:r w:rsidR="008F1493" w:rsidRPr="002D286D">
        <w:rPr>
          <w:rFonts w:ascii="Times New Roman" w:hAnsi="Times New Roman" w:cs="Times New Roman"/>
          <w:b/>
          <w:color w:val="44546A" w:themeColor="text2"/>
        </w:rPr>
        <w:t>CONCLUSION</w:t>
      </w:r>
    </w:p>
    <w:p w:rsidR="00C1180F" w:rsidRDefault="00EC5DAD" w:rsidP="00EC5DAD">
      <w:pPr>
        <w:spacing w:line="240" w:lineRule="auto"/>
        <w:jc w:val="both"/>
        <w:rPr>
          <w:rFonts w:ascii="Times New Roman" w:hAnsi="Times New Roman" w:cs="Times New Roman"/>
          <w:color w:val="000000" w:themeColor="text1"/>
          <w:sz w:val="20"/>
          <w:szCs w:val="20"/>
        </w:rPr>
      </w:pPr>
      <w:r w:rsidRPr="00B13E40">
        <w:rPr>
          <w:rFonts w:ascii="Times New Roman" w:hAnsi="Times New Roman" w:cs="Times New Roman"/>
          <w:sz w:val="20"/>
          <w:szCs w:val="20"/>
        </w:rPr>
        <w:t xml:space="preserve">In this paper, SPWM and SVPWM techniques are used and these techniques are applied on </w:t>
      </w:r>
      <w:r>
        <w:rPr>
          <w:rFonts w:ascii="Times New Roman" w:hAnsi="Times New Roman" w:cs="Times New Roman"/>
          <w:sz w:val="20"/>
          <w:szCs w:val="20"/>
        </w:rPr>
        <w:t xml:space="preserve">a </w:t>
      </w:r>
      <w:r w:rsidRPr="00B13E40">
        <w:rPr>
          <w:rFonts w:ascii="Times New Roman" w:hAnsi="Times New Roman" w:cs="Times New Roman"/>
          <w:sz w:val="20"/>
          <w:szCs w:val="20"/>
        </w:rPr>
        <w:t xml:space="preserve">3-phase </w:t>
      </w:r>
      <w:r w:rsidR="00C60C0A">
        <w:rPr>
          <w:rFonts w:ascii="Times New Roman" w:hAnsi="Times New Roman" w:cs="Times New Roman"/>
          <w:sz w:val="20"/>
          <w:szCs w:val="20"/>
        </w:rPr>
        <w:t>voltage source inverter (</w:t>
      </w:r>
      <w:r w:rsidRPr="00B13E40">
        <w:rPr>
          <w:rFonts w:ascii="Times New Roman" w:hAnsi="Times New Roman" w:cs="Times New Roman"/>
          <w:sz w:val="20"/>
          <w:szCs w:val="20"/>
        </w:rPr>
        <w:t>VSI</w:t>
      </w:r>
      <w:r w:rsidR="00C60C0A">
        <w:rPr>
          <w:rFonts w:ascii="Times New Roman" w:hAnsi="Times New Roman" w:cs="Times New Roman"/>
          <w:sz w:val="20"/>
          <w:szCs w:val="20"/>
        </w:rPr>
        <w:t>)</w:t>
      </w:r>
      <w:r>
        <w:rPr>
          <w:rFonts w:ascii="Times New Roman" w:hAnsi="Times New Roman" w:cs="Times New Roman"/>
          <w:sz w:val="20"/>
          <w:szCs w:val="20"/>
        </w:rPr>
        <w:t xml:space="preserve"> and their results are compared.</w:t>
      </w:r>
      <w:r w:rsidRPr="00CA7DC9">
        <w:rPr>
          <w:rFonts w:ascii="Times New Roman" w:hAnsi="Times New Roman" w:cs="Times New Roman"/>
          <w:color w:val="000000" w:themeColor="text1"/>
          <w:sz w:val="20"/>
          <w:szCs w:val="20"/>
        </w:rPr>
        <w:t xml:space="preserve"> It</w:t>
      </w:r>
      <w:r w:rsidR="006E5C1C" w:rsidRPr="00CA7DC9">
        <w:rPr>
          <w:rFonts w:ascii="Times New Roman" w:hAnsi="Times New Roman" w:cs="Times New Roman"/>
          <w:color w:val="000000" w:themeColor="text1"/>
          <w:sz w:val="20"/>
          <w:szCs w:val="20"/>
        </w:rPr>
        <w:t xml:space="preserve"> is observed that SVPWM control technique can minimize the settling time and shows bet</w:t>
      </w:r>
      <w:r w:rsidR="00CA7DC9" w:rsidRPr="00CA7DC9">
        <w:rPr>
          <w:rFonts w:ascii="Times New Roman" w:hAnsi="Times New Roman" w:cs="Times New Roman"/>
          <w:color w:val="000000" w:themeColor="text1"/>
          <w:sz w:val="20"/>
          <w:szCs w:val="20"/>
        </w:rPr>
        <w:t>ter response as compared to SPWM</w:t>
      </w:r>
      <w:r w:rsidR="006E5C1C" w:rsidRPr="00CA7DC9">
        <w:rPr>
          <w:rFonts w:ascii="Times New Roman" w:hAnsi="Times New Roman" w:cs="Times New Roman"/>
          <w:color w:val="000000" w:themeColor="text1"/>
          <w:sz w:val="20"/>
          <w:szCs w:val="20"/>
        </w:rPr>
        <w:t xml:space="preserve"> control technique. With SVPWM control technique, a significant improvement is achieved in view of power factor, settling </w:t>
      </w:r>
      <w:r w:rsidR="00CA7DC9" w:rsidRPr="00CA7DC9">
        <w:rPr>
          <w:rFonts w:ascii="Times New Roman" w:hAnsi="Times New Roman" w:cs="Times New Roman"/>
          <w:color w:val="000000" w:themeColor="text1"/>
          <w:sz w:val="20"/>
          <w:szCs w:val="20"/>
        </w:rPr>
        <w:t>time, total harmonic distortion along with better drive efficiency.</w:t>
      </w:r>
    </w:p>
    <w:p w:rsidR="00C1180F" w:rsidRPr="002D286D" w:rsidRDefault="00213B8F" w:rsidP="00213B8F">
      <w:pPr>
        <w:pStyle w:val="ListParagraph"/>
        <w:numPr>
          <w:ilvl w:val="0"/>
          <w:numId w:val="8"/>
        </w:numPr>
        <w:ind w:left="1080"/>
        <w:rPr>
          <w:rFonts w:ascii="Times New Roman" w:hAnsi="Times New Roman" w:cs="Times New Roman"/>
          <w:b/>
          <w:color w:val="44546A" w:themeColor="text2"/>
        </w:rPr>
      </w:pPr>
      <w:r w:rsidRPr="002D286D">
        <w:rPr>
          <w:rFonts w:ascii="Times New Roman" w:hAnsi="Times New Roman" w:cs="Times New Roman"/>
          <w:b/>
          <w:color w:val="44546A" w:themeColor="text2"/>
        </w:rPr>
        <w:t xml:space="preserve"> </w:t>
      </w:r>
      <w:r w:rsidR="00C1180F" w:rsidRPr="002D286D">
        <w:rPr>
          <w:rFonts w:ascii="Times New Roman" w:hAnsi="Times New Roman" w:cs="Times New Roman"/>
          <w:b/>
          <w:color w:val="44546A" w:themeColor="text2"/>
        </w:rPr>
        <w:t xml:space="preserve"> REFERENCES</w:t>
      </w:r>
    </w:p>
    <w:p w:rsidR="00C1180F" w:rsidRPr="000945F8" w:rsidRDefault="00C1180F" w:rsidP="00C1180F">
      <w:pPr>
        <w:pStyle w:val="references"/>
        <w:numPr>
          <w:ilvl w:val="0"/>
          <w:numId w:val="2"/>
        </w:numPr>
        <w:rPr>
          <w:color w:val="000000" w:themeColor="text1"/>
          <w:szCs w:val="20"/>
        </w:rPr>
      </w:pPr>
      <w:r w:rsidRPr="000945F8">
        <w:rPr>
          <w:color w:val="000000" w:themeColor="text1"/>
          <w:szCs w:val="20"/>
        </w:rPr>
        <w:t xml:space="preserve">Shilpa V. Kailaswar, Prof. R.A. Keswani/International journal of Engineering Research and application (IJERA), pp. 1732-1736. “Speed Control of Three Induction Motor by V/F method for batching motion system”, </w:t>
      </w:r>
      <w:r w:rsidRPr="000945F8">
        <w:rPr>
          <w:rFonts w:eastAsia="Times New Roman"/>
          <w:color w:val="000000" w:themeColor="text1"/>
          <w:szCs w:val="20"/>
        </w:rPr>
        <w:t>ISSN: 2248-9622, Vol. 3, Issue 2, March-April 2013, pp.1732-1736</w:t>
      </w:r>
    </w:p>
    <w:p w:rsidR="00C1180F" w:rsidRPr="000945F8" w:rsidRDefault="00C1180F" w:rsidP="00C1180F">
      <w:pPr>
        <w:pStyle w:val="references"/>
        <w:numPr>
          <w:ilvl w:val="0"/>
          <w:numId w:val="2"/>
        </w:numPr>
        <w:rPr>
          <w:rFonts w:ascii="Cambria" w:hAnsi="Cambria"/>
          <w:color w:val="000000" w:themeColor="text1"/>
          <w:szCs w:val="20"/>
        </w:rPr>
      </w:pPr>
      <w:r w:rsidRPr="000945F8">
        <w:rPr>
          <w:color w:val="000000" w:themeColor="text1"/>
          <w:szCs w:val="20"/>
        </w:rPr>
        <w:t>Prof. Harsha P. Pawar, Miss. Neha S. Chavan., Miss. Ashwini B. Shinde and Miss. Yugandhara S. Chavan, International Journal of Engineering Research &amp; Technology (IJERT) “</w:t>
      </w:r>
      <w:r w:rsidRPr="000945F8">
        <w:rPr>
          <w:bCs/>
          <w:color w:val="000000" w:themeColor="text1"/>
          <w:szCs w:val="20"/>
        </w:rPr>
        <w:t xml:space="preserve">Speed Control of Induction Motor using PWM Technique” </w:t>
      </w:r>
      <w:r w:rsidRPr="000945F8">
        <w:rPr>
          <w:color w:val="000000" w:themeColor="text1"/>
          <w:szCs w:val="20"/>
        </w:rPr>
        <w:t>ISSN: 2278-0181, Vol. 4 Issue 04, April-2015,</w:t>
      </w:r>
      <w:r w:rsidRPr="000945F8">
        <w:rPr>
          <w:bCs/>
          <w:color w:val="000000" w:themeColor="text1"/>
          <w:szCs w:val="20"/>
        </w:rPr>
        <w:t xml:space="preserve"> pp.174-177 </w:t>
      </w:r>
    </w:p>
    <w:p w:rsidR="00C1180F" w:rsidRPr="000945F8" w:rsidRDefault="00C1180F" w:rsidP="00C1180F">
      <w:pPr>
        <w:pStyle w:val="references"/>
        <w:numPr>
          <w:ilvl w:val="0"/>
          <w:numId w:val="2"/>
        </w:numPr>
        <w:rPr>
          <w:rFonts w:ascii="Cambria" w:hAnsi="Cambria"/>
          <w:color w:val="000000" w:themeColor="text1"/>
          <w:szCs w:val="20"/>
        </w:rPr>
      </w:pPr>
      <w:r w:rsidRPr="000945F8">
        <w:rPr>
          <w:color w:val="000000" w:themeColor="text1"/>
          <w:szCs w:val="20"/>
        </w:rPr>
        <w:t xml:space="preserve">Aparna Sharma, Asst. Prof. Abhijeet Singh, Prof. P. Yadav, </w:t>
      </w:r>
      <w:r w:rsidRPr="000945F8">
        <w:rPr>
          <w:bCs/>
          <w:color w:val="000000" w:themeColor="text1"/>
          <w:szCs w:val="20"/>
        </w:rPr>
        <w:t xml:space="preserve">“Analysis of 3 Level SVPWM based Open Loop and Closed Loop V/F Control of Induction Motor” in </w:t>
      </w:r>
      <w:r w:rsidRPr="000945F8">
        <w:rPr>
          <w:color w:val="000000" w:themeColor="text1"/>
          <w:szCs w:val="20"/>
        </w:rPr>
        <w:t>International Journal of Engineering Research &amp; Technology (IJERT) Vol. 4 Issue 04, April-2015 ISSN: 2278-0181, pp. 1362-1365</w:t>
      </w:r>
    </w:p>
    <w:p w:rsidR="00C1180F" w:rsidRPr="000945F8" w:rsidRDefault="00C1180F" w:rsidP="00C1180F">
      <w:pPr>
        <w:pStyle w:val="references"/>
        <w:numPr>
          <w:ilvl w:val="0"/>
          <w:numId w:val="2"/>
        </w:numPr>
        <w:rPr>
          <w:rFonts w:ascii="Cambria" w:hAnsi="Cambria"/>
          <w:color w:val="000000" w:themeColor="text1"/>
          <w:szCs w:val="20"/>
        </w:rPr>
      </w:pPr>
      <w:r w:rsidRPr="000945F8">
        <w:rPr>
          <w:rFonts w:eastAsia="Times New Roman"/>
          <w:color w:val="000000" w:themeColor="text1"/>
          <w:szCs w:val="20"/>
        </w:rPr>
        <w:t xml:space="preserve">Aashitosh Todkar, Shubham Dange, Ashwini Palkhe, Reshma Sargar, Rajendra Madake, “Simulation based V/F speed control of three phase induction motor”, </w:t>
      </w:r>
      <w:r w:rsidRPr="000945F8">
        <w:rPr>
          <w:color w:val="000000" w:themeColor="text1"/>
        </w:rPr>
        <w:t>International Journal of Scientific Development and Research (IJSDR),</w:t>
      </w:r>
      <w:r w:rsidRPr="000945F8">
        <w:rPr>
          <w:rFonts w:eastAsia="Times New Roman"/>
          <w:color w:val="000000" w:themeColor="text1"/>
          <w:szCs w:val="20"/>
        </w:rPr>
        <w:t xml:space="preserve"> </w:t>
      </w:r>
      <w:r w:rsidRPr="000945F8">
        <w:rPr>
          <w:color w:val="000000" w:themeColor="text1"/>
        </w:rPr>
        <w:t>| Volume 2, Issue 1, January 2017 IJSDR,</w:t>
      </w:r>
      <w:r w:rsidRPr="000945F8">
        <w:rPr>
          <w:rFonts w:eastAsia="Times New Roman"/>
          <w:color w:val="000000" w:themeColor="text1"/>
          <w:szCs w:val="20"/>
        </w:rPr>
        <w:t xml:space="preserve"> ISSN: 2455</w:t>
      </w:r>
      <w:r w:rsidRPr="000945F8">
        <w:rPr>
          <w:rFonts w:ascii="Arial" w:eastAsia="Times New Roman" w:hAnsi="Arial" w:cs="Arial"/>
          <w:szCs w:val="20"/>
        </w:rPr>
        <w:t>-</w:t>
      </w:r>
      <w:r w:rsidRPr="000945F8">
        <w:rPr>
          <w:rFonts w:eastAsia="Times New Roman"/>
          <w:szCs w:val="20"/>
        </w:rPr>
        <w:t>2631,</w:t>
      </w:r>
      <w:r w:rsidRPr="000945F8">
        <w:rPr>
          <w:rFonts w:eastAsia="Times New Roman"/>
          <w:color w:val="000000" w:themeColor="text1"/>
          <w:szCs w:val="20"/>
        </w:rPr>
        <w:t xml:space="preserve"> pp. 80-87</w:t>
      </w:r>
    </w:p>
    <w:p w:rsidR="00C1180F" w:rsidRPr="000945F8" w:rsidRDefault="00C1180F" w:rsidP="00C1180F">
      <w:pPr>
        <w:pStyle w:val="references"/>
        <w:numPr>
          <w:ilvl w:val="0"/>
          <w:numId w:val="2"/>
        </w:numPr>
        <w:spacing w:line="240" w:lineRule="auto"/>
        <w:rPr>
          <w:color w:val="000000" w:themeColor="text1"/>
          <w:szCs w:val="20"/>
        </w:rPr>
      </w:pPr>
      <w:r w:rsidRPr="000945F8">
        <w:rPr>
          <w:rFonts w:eastAsia="Times New Roman"/>
          <w:color w:val="000000" w:themeColor="text1"/>
          <w:szCs w:val="20"/>
        </w:rPr>
        <w:t xml:space="preserve">Priya Janak , Ranvir Kaur, “ </w:t>
      </w:r>
      <w:r w:rsidRPr="000945F8">
        <w:rPr>
          <w:color w:val="000000" w:themeColor="text1"/>
          <w:szCs w:val="20"/>
        </w:rPr>
        <w:t xml:space="preserve">Speed Control and THD for Three Phase Induction Motor Using Simulink”, </w:t>
      </w:r>
      <w:r w:rsidRPr="000945F8">
        <w:rPr>
          <w:rFonts w:eastAsia="Times New Roman"/>
          <w:color w:val="000000" w:themeColor="text1"/>
          <w:szCs w:val="20"/>
        </w:rPr>
        <w:t>INTERNATIONAL JOURNAL OF ENGINEERING SCIENCES &amp; RESEARCH TECHNOLOGY,(</w:t>
      </w:r>
      <w:r w:rsidRPr="000945F8">
        <w:rPr>
          <w:color w:val="000000" w:themeColor="text1"/>
          <w:szCs w:val="20"/>
        </w:rPr>
        <w:t xml:space="preserve">IJESRT), </w:t>
      </w:r>
      <w:r w:rsidRPr="000945F8">
        <w:rPr>
          <w:rFonts w:eastAsia="Times New Roman"/>
          <w:color w:val="000000" w:themeColor="text1"/>
          <w:szCs w:val="20"/>
        </w:rPr>
        <w:t>June, 2014, ISSN: 2277-9655,pp.754-762</w:t>
      </w:r>
    </w:p>
    <w:p w:rsidR="00C1180F" w:rsidRPr="000945F8" w:rsidRDefault="00C1180F" w:rsidP="00C1180F">
      <w:pPr>
        <w:pStyle w:val="references"/>
        <w:numPr>
          <w:ilvl w:val="0"/>
          <w:numId w:val="2"/>
        </w:numPr>
        <w:spacing w:line="240" w:lineRule="auto"/>
        <w:rPr>
          <w:color w:val="000000" w:themeColor="text1"/>
          <w:szCs w:val="20"/>
        </w:rPr>
      </w:pPr>
      <w:r w:rsidRPr="000945F8">
        <w:rPr>
          <w:color w:val="000000" w:themeColor="text1"/>
          <w:szCs w:val="20"/>
        </w:rPr>
        <w:t xml:space="preserve">Runzun Saxena, </w:t>
      </w:r>
      <w:r w:rsidRPr="000945F8">
        <w:rPr>
          <w:rFonts w:eastAsia="Times New Roman"/>
          <w:color w:val="000000" w:themeColor="text1"/>
          <w:szCs w:val="20"/>
        </w:rPr>
        <w:t xml:space="preserve">Mrs.S.C Rangari, “Comparison of three phase two-level inverter operation with SPWM and SVPWM” </w:t>
      </w:r>
      <w:r w:rsidRPr="000945F8">
        <w:rPr>
          <w:color w:val="000000" w:themeColor="text1"/>
          <w:szCs w:val="20"/>
        </w:rPr>
        <w:t xml:space="preserve">International Journal on Recent and Innovation Trends in Computing and Communication, </w:t>
      </w:r>
      <w:r w:rsidRPr="000945F8">
        <w:rPr>
          <w:rFonts w:eastAsia="Times New Roman"/>
          <w:color w:val="000000" w:themeColor="text1"/>
          <w:szCs w:val="20"/>
        </w:rPr>
        <w:t>Volume: 3, Issue: 2, ISSN: 2321-8169 pp.57-62</w:t>
      </w:r>
    </w:p>
    <w:p w:rsidR="00C1180F" w:rsidRPr="000945F8" w:rsidRDefault="00C1180F" w:rsidP="00C1180F">
      <w:pPr>
        <w:pStyle w:val="ListParagraph"/>
        <w:numPr>
          <w:ilvl w:val="0"/>
          <w:numId w:val="2"/>
        </w:numPr>
        <w:spacing w:after="0" w:line="240" w:lineRule="auto"/>
        <w:rPr>
          <w:rFonts w:ascii="Times New Roman" w:eastAsia="Times New Roman" w:hAnsi="Times New Roman" w:cs="Times New Roman"/>
          <w:color w:val="000000" w:themeColor="text1"/>
          <w:sz w:val="20"/>
          <w:szCs w:val="20"/>
        </w:rPr>
      </w:pPr>
      <w:r w:rsidRPr="000945F8">
        <w:rPr>
          <w:rFonts w:ascii="Times New Roman" w:eastAsia="Times New Roman" w:hAnsi="Times New Roman" w:cs="Times New Roman"/>
          <w:color w:val="000000" w:themeColor="text1"/>
          <w:sz w:val="20"/>
          <w:szCs w:val="20"/>
        </w:rPr>
        <w:t xml:space="preserve">K. Vinoth Kumar, Prawin Angel Michael, Joseph P. John and Dr. S. Suresh Kumar “Simulation and Comparison of SPWM and SVPWM Control for Three Phase Inverter”, ARPN Journal of Engineering and Applied Sciences VOL. 5, NO. 7, JULY 2010, Publisher </w:t>
      </w:r>
    </w:p>
    <w:p w:rsidR="00C1180F" w:rsidRPr="000945F8" w:rsidRDefault="00C1180F" w:rsidP="00C1180F">
      <w:pPr>
        <w:pStyle w:val="references"/>
        <w:numPr>
          <w:ilvl w:val="0"/>
          <w:numId w:val="2"/>
        </w:numPr>
        <w:rPr>
          <w:color w:val="000000" w:themeColor="text1"/>
          <w:szCs w:val="20"/>
        </w:rPr>
      </w:pPr>
      <w:r w:rsidRPr="000945F8">
        <w:rPr>
          <w:color w:val="000000" w:themeColor="text1"/>
          <w:szCs w:val="20"/>
        </w:rPr>
        <w:t xml:space="preserve">A Maamoun, A.M. Soliman, A.M. Khelreldin, “Space Vector PWM inverter Feeding a small Induction Motor”, IEEE Proceeding of International Conference on Mechatronics, Kumamoto Japan, 8-10 May 2007 </w:t>
      </w:r>
    </w:p>
    <w:p w:rsidR="00C1180F" w:rsidRPr="000945F8" w:rsidRDefault="00C1180F" w:rsidP="00C1180F">
      <w:pPr>
        <w:pStyle w:val="references"/>
        <w:numPr>
          <w:ilvl w:val="0"/>
          <w:numId w:val="2"/>
        </w:numPr>
        <w:spacing w:line="240" w:lineRule="auto"/>
        <w:rPr>
          <w:color w:val="000000" w:themeColor="text1"/>
          <w:szCs w:val="20"/>
        </w:rPr>
      </w:pPr>
      <w:r w:rsidRPr="000945F8">
        <w:rPr>
          <w:rFonts w:eastAsia="Times New Roman"/>
          <w:color w:val="000000" w:themeColor="text1"/>
          <w:szCs w:val="20"/>
        </w:rPr>
        <w:t>S. Manivannan, S. Veerakumar, P. Karuppusamy, A. Nandhakumar, “Performance Analysis of Three Phase Voltage Source Inverter Fed Induction Motor Drive with Possible Switching Sequence Execution in SVPWM”, International Journal of Advanced Research in Electrical, Electronics and Instrumentation Engineering, Vol. 3, Issue 6, June 2014, ISSN (Print): 2320 –3765, pp.10081-10104</w:t>
      </w:r>
    </w:p>
    <w:p w:rsidR="00C1180F" w:rsidRPr="000945F8" w:rsidRDefault="00C1180F" w:rsidP="00C1180F">
      <w:pPr>
        <w:pStyle w:val="references"/>
        <w:numPr>
          <w:ilvl w:val="0"/>
          <w:numId w:val="2"/>
        </w:numPr>
        <w:spacing w:line="240" w:lineRule="auto"/>
        <w:rPr>
          <w:color w:val="000000" w:themeColor="text1"/>
          <w:szCs w:val="20"/>
        </w:rPr>
      </w:pPr>
      <w:r w:rsidRPr="000945F8">
        <w:rPr>
          <w:color w:val="000000" w:themeColor="text1"/>
          <w:szCs w:val="20"/>
        </w:rPr>
        <w:t>Niraj Kumar Shukla, Rajeev Srivastava, “Performance Evaluation of Three Phase Induction Motor Using MOSFET &amp; IGBT Based Voltage Source Inverter” International Research Journal of Engineering and Technology</w:t>
      </w:r>
      <w:r w:rsidRPr="000945F8">
        <w:rPr>
          <w:rStyle w:val="Strong"/>
          <w:color w:val="000000" w:themeColor="text1"/>
          <w:szCs w:val="20"/>
        </w:rPr>
        <w:t xml:space="preserve"> </w:t>
      </w:r>
      <w:r w:rsidRPr="000945F8">
        <w:rPr>
          <w:rStyle w:val="Strong"/>
          <w:b w:val="0"/>
          <w:color w:val="000000" w:themeColor="text1"/>
          <w:szCs w:val="20"/>
        </w:rPr>
        <w:t>(IRJET)</w:t>
      </w:r>
      <w:r w:rsidRPr="000945F8">
        <w:rPr>
          <w:rStyle w:val="Strong"/>
          <w:color w:val="000000" w:themeColor="text1"/>
          <w:szCs w:val="20"/>
        </w:rPr>
        <w:t>,</w:t>
      </w:r>
      <w:r w:rsidRPr="000945F8">
        <w:rPr>
          <w:color w:val="000000" w:themeColor="text1"/>
          <w:szCs w:val="20"/>
        </w:rPr>
        <w:t xml:space="preserve"> Volume: 04 Issue: 06 | June -2017, </w:t>
      </w:r>
      <w:r w:rsidRPr="000945F8">
        <w:rPr>
          <w:rStyle w:val="Strong"/>
          <w:b w:val="0"/>
          <w:color w:val="000000" w:themeColor="text1"/>
          <w:szCs w:val="20"/>
        </w:rPr>
        <w:t xml:space="preserve">ISSN: 2395 -0056       </w:t>
      </w:r>
    </w:p>
    <w:p w:rsidR="00C1180F" w:rsidRPr="00D064E1" w:rsidRDefault="00C1180F" w:rsidP="00C1180F">
      <w:pPr>
        <w:pStyle w:val="ListParagraph"/>
        <w:numPr>
          <w:ilvl w:val="0"/>
          <w:numId w:val="2"/>
        </w:numPr>
        <w:spacing w:after="0" w:line="240" w:lineRule="auto"/>
        <w:rPr>
          <w:rFonts w:ascii="Times New Roman" w:eastAsia="Times New Roman" w:hAnsi="Times New Roman" w:cs="Times New Roman"/>
          <w:sz w:val="20"/>
          <w:szCs w:val="20"/>
        </w:rPr>
      </w:pPr>
      <w:r w:rsidRPr="00D064E1">
        <w:rPr>
          <w:rFonts w:ascii="Times New Roman" w:eastAsia="Times New Roman" w:hAnsi="Times New Roman" w:cs="Times New Roman"/>
          <w:sz w:val="20"/>
          <w:szCs w:val="20"/>
        </w:rPr>
        <w:t>Bin. Wu. High-Power Converters and AC Drives. IEEE Press, John Wiley and Sons, Inc.(Book)</w:t>
      </w:r>
    </w:p>
    <w:p w:rsidR="00C1180F" w:rsidRPr="0095298E" w:rsidRDefault="00C1180F" w:rsidP="00C1180F">
      <w:pPr>
        <w:pStyle w:val="references"/>
        <w:numPr>
          <w:ilvl w:val="0"/>
          <w:numId w:val="2"/>
        </w:numPr>
        <w:spacing w:line="240" w:lineRule="auto"/>
        <w:rPr>
          <w:szCs w:val="20"/>
        </w:rPr>
      </w:pPr>
      <w:r w:rsidRPr="0095298E">
        <w:rPr>
          <w:rFonts w:eastAsia="Times New Roman"/>
          <w:szCs w:val="20"/>
        </w:rPr>
        <w:t>P.S.Bhimbra,” Power Electronics”, Khanna Publication.</w:t>
      </w:r>
    </w:p>
    <w:p w:rsidR="008D639A" w:rsidRDefault="008D639A" w:rsidP="008D639A">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8D639A" w:rsidRPr="002D286D" w:rsidRDefault="008D639A" w:rsidP="00A37767">
      <w:pPr>
        <w:pStyle w:val="Heading5"/>
        <w:spacing w:before="0" w:after="0"/>
        <w:ind w:left="0" w:firstLine="0"/>
        <w:rPr>
          <w:b/>
          <w:color w:val="44546A" w:themeColor="text2"/>
          <w:sz w:val="22"/>
          <w:szCs w:val="22"/>
        </w:rPr>
      </w:pPr>
      <w:r w:rsidRPr="002D286D">
        <w:rPr>
          <w:b/>
          <w:color w:val="44546A" w:themeColor="text2"/>
          <w:sz w:val="22"/>
          <w:szCs w:val="22"/>
        </w:rPr>
        <w:t>CITE AN ARTICLE</w:t>
      </w:r>
    </w:p>
    <w:p w:rsidR="003D7BD4" w:rsidRDefault="0023116C" w:rsidP="008F2CD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sz w:val="20"/>
          <w:szCs w:val="20"/>
        </w:rPr>
        <w:t xml:space="preserve">                </w:t>
      </w:r>
      <w:r w:rsidR="008D639A">
        <w:rPr>
          <w:rFonts w:ascii="Times New Roman" w:hAnsi="Times New Roman"/>
          <w:sz w:val="20"/>
          <w:szCs w:val="20"/>
        </w:rPr>
        <w:t xml:space="preserve">It will get done by IJESRT Team </w:t>
      </w:r>
    </w:p>
    <w:p w:rsidR="003D7BD4" w:rsidRDefault="00B0264E" w:rsidP="008D639A">
      <w:pPr>
        <w:spacing w:after="100" w:afterAutospacing="1" w:line="240" w:lineRule="auto"/>
        <w:ind w:right="1654"/>
        <w:rPr>
          <w:rFonts w:ascii="Times New Roman" w:hAnsi="Times New Roman" w:cs="Times New Roman"/>
          <w:sz w:val="20"/>
          <w:szCs w:val="20"/>
        </w:rPr>
      </w:pPr>
      <w:r>
        <w:rPr>
          <w:rFonts w:ascii="Times New Roman" w:hAnsi="Times New Roman" w:cs="Times New Roman"/>
          <w:sz w:val="20"/>
          <w:szCs w:val="20"/>
        </w:rPr>
        <w:t xml:space="preserve">                                                                                                       </w:t>
      </w:r>
    </w:p>
    <w:sectPr w:rsidR="003D7BD4" w:rsidSect="007D0E5E">
      <w:headerReference w:type="default" r:id="rId41"/>
      <w:footerReference w:type="default" r:id="rId42"/>
      <w:type w:val="continuous"/>
      <w:pgSz w:w="11907" w:h="16839" w:code="9"/>
      <w:pgMar w:top="1440" w:right="1440" w:bottom="1440" w:left="1440" w:header="720" w:footer="720" w:gutter="0"/>
      <w:pgNumType w:start="4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8EA" w:rsidRDefault="00D058EA" w:rsidP="00C556D7">
      <w:pPr>
        <w:spacing w:after="0" w:line="240" w:lineRule="auto"/>
      </w:pPr>
      <w:r>
        <w:separator/>
      </w:r>
    </w:p>
  </w:endnote>
  <w:endnote w:type="continuationSeparator" w:id="0">
    <w:p w:rsidR="00D058EA" w:rsidRDefault="00D058E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B8F" w:rsidRDefault="00213B8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13B8F" w:rsidRPr="00E058D9" w:rsidRDefault="00213B8F"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D058EA">
          <w:rPr>
            <w:noProof/>
            <w:color w:val="44546A" w:themeColor="text2"/>
          </w:rPr>
          <w:t>460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8EA" w:rsidRDefault="00D058EA" w:rsidP="00C556D7">
      <w:pPr>
        <w:spacing w:after="0" w:line="240" w:lineRule="auto"/>
      </w:pPr>
      <w:r>
        <w:separator/>
      </w:r>
    </w:p>
  </w:footnote>
  <w:footnote w:type="continuationSeparator" w:id="0">
    <w:p w:rsidR="00D058EA" w:rsidRDefault="00D058E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B8F" w:rsidRPr="00167C79" w:rsidRDefault="00213B8F"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t xml:space="preserve"> </w:t>
    </w:r>
    <w:r w:rsidRPr="00167C79">
      <w:rPr>
        <w:rFonts w:ascii="Times New Roman" w:hAnsi="Times New Roman"/>
        <w:b/>
        <w:color w:val="44546A" w:themeColor="text2"/>
      </w:rPr>
      <w:tab/>
      <w:t>ISSN: 2277-9655</w:t>
    </w:r>
  </w:p>
  <w:p w:rsidR="00213B8F" w:rsidRPr="00167C79" w:rsidRDefault="00213B8F" w:rsidP="00C556D7">
    <w:pPr>
      <w:pStyle w:val="Header"/>
      <w:rPr>
        <w:rFonts w:ascii="Times New Roman" w:hAnsi="Times New Roman"/>
        <w:b/>
        <w:color w:val="44546A" w:themeColor="text2"/>
      </w:rPr>
    </w:pPr>
    <w:r>
      <w:rPr>
        <w:rFonts w:ascii="Times New Roman" w:hAnsi="Times New Roman"/>
        <w:b/>
        <w:color w:val="44546A" w:themeColor="text2"/>
      </w:rPr>
      <w:t>[Shukla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BF32EE">
      <w:rPr>
        <w:rFonts w:ascii="Times New Roman" w:hAnsi="Times New Roman"/>
        <w:b/>
        <w:color w:val="44546A" w:themeColor="text2"/>
      </w:rPr>
      <w:t xml:space="preserve"> 6(10</w:t>
    </w:r>
    <w:r>
      <w:rPr>
        <w:rFonts w:ascii="Times New Roman" w:hAnsi="Times New Roman"/>
        <w:b/>
        <w:color w:val="44546A" w:themeColor="text2"/>
      </w:rPr>
      <w:t xml:space="preserve">): </w:t>
    </w:r>
    <w:r w:rsidR="00DC1823">
      <w:rPr>
        <w:rFonts w:ascii="Times New Roman" w:hAnsi="Times New Roman"/>
        <w:b/>
        <w:color w:val="44546A" w:themeColor="text2"/>
      </w:rPr>
      <w:t>October</w:t>
    </w:r>
    <w:r>
      <w:rPr>
        <w:rFonts w:ascii="Times New Roman" w:hAnsi="Times New Roman"/>
        <w:b/>
        <w:color w:val="44546A" w:themeColor="text2"/>
      </w:rPr>
      <w:t>, 2017</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213B8F" w:rsidRPr="00167C79" w:rsidRDefault="00213B8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053B9"/>
    <w:multiLevelType w:val="hybridMultilevel"/>
    <w:tmpl w:val="AD3A17D4"/>
    <w:lvl w:ilvl="0" w:tplc="8E78F334">
      <w:start w:val="9"/>
      <w:numFmt w:val="upperRoman"/>
      <w:lvlText w:val="%1."/>
      <w:lvlJc w:val="left"/>
      <w:pPr>
        <w:ind w:left="2520" w:hanging="720"/>
      </w:pPr>
      <w:rPr>
        <w:rFonts w:hint="default"/>
        <w:sz w:val="2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69D45B2"/>
    <w:multiLevelType w:val="hybridMultilevel"/>
    <w:tmpl w:val="FE3C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472A6"/>
    <w:multiLevelType w:val="hybridMultilevel"/>
    <w:tmpl w:val="94C27F02"/>
    <w:lvl w:ilvl="0" w:tplc="1FA0A30C">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4145E"/>
    <w:multiLevelType w:val="hybridMultilevel"/>
    <w:tmpl w:val="CEAAD5D4"/>
    <w:lvl w:ilvl="0" w:tplc="3C166D7C">
      <w:start w:val="6"/>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A26055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7"/>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3979"/>
    <w:rsid w:val="00050DDF"/>
    <w:rsid w:val="00065559"/>
    <w:rsid w:val="00081E20"/>
    <w:rsid w:val="000945F8"/>
    <w:rsid w:val="00097C8F"/>
    <w:rsid w:val="000B1932"/>
    <w:rsid w:val="000C62D1"/>
    <w:rsid w:val="000D79A3"/>
    <w:rsid w:val="000F1003"/>
    <w:rsid w:val="000F6DF0"/>
    <w:rsid w:val="00100216"/>
    <w:rsid w:val="001669B3"/>
    <w:rsid w:val="00167C79"/>
    <w:rsid w:val="0018316A"/>
    <w:rsid w:val="001C0F2F"/>
    <w:rsid w:val="001C7585"/>
    <w:rsid w:val="002038E8"/>
    <w:rsid w:val="00205839"/>
    <w:rsid w:val="00213878"/>
    <w:rsid w:val="00213B8F"/>
    <w:rsid w:val="00214ADA"/>
    <w:rsid w:val="0023116C"/>
    <w:rsid w:val="002402C1"/>
    <w:rsid w:val="002522FF"/>
    <w:rsid w:val="0025598B"/>
    <w:rsid w:val="002A6FD5"/>
    <w:rsid w:val="002D286D"/>
    <w:rsid w:val="002F3187"/>
    <w:rsid w:val="00314B70"/>
    <w:rsid w:val="00322A2B"/>
    <w:rsid w:val="00334A17"/>
    <w:rsid w:val="00344943"/>
    <w:rsid w:val="00380863"/>
    <w:rsid w:val="00381117"/>
    <w:rsid w:val="003816A2"/>
    <w:rsid w:val="003B6FBB"/>
    <w:rsid w:val="003C3221"/>
    <w:rsid w:val="003D638C"/>
    <w:rsid w:val="003D7BD4"/>
    <w:rsid w:val="003E6136"/>
    <w:rsid w:val="003F6F2B"/>
    <w:rsid w:val="00435478"/>
    <w:rsid w:val="0044570C"/>
    <w:rsid w:val="004623B5"/>
    <w:rsid w:val="004678B8"/>
    <w:rsid w:val="004A26D4"/>
    <w:rsid w:val="004D5DC8"/>
    <w:rsid w:val="004F4B16"/>
    <w:rsid w:val="005057B5"/>
    <w:rsid w:val="005165E7"/>
    <w:rsid w:val="00526DDB"/>
    <w:rsid w:val="00531B4C"/>
    <w:rsid w:val="00540942"/>
    <w:rsid w:val="005B0A8C"/>
    <w:rsid w:val="005E47D3"/>
    <w:rsid w:val="006238C3"/>
    <w:rsid w:val="00663CA5"/>
    <w:rsid w:val="00672426"/>
    <w:rsid w:val="00686EA6"/>
    <w:rsid w:val="006962A4"/>
    <w:rsid w:val="006E5C1C"/>
    <w:rsid w:val="00737ECB"/>
    <w:rsid w:val="00754625"/>
    <w:rsid w:val="007748C4"/>
    <w:rsid w:val="00783737"/>
    <w:rsid w:val="007A7897"/>
    <w:rsid w:val="007D0E5E"/>
    <w:rsid w:val="007E4784"/>
    <w:rsid w:val="007F77CA"/>
    <w:rsid w:val="00806A8E"/>
    <w:rsid w:val="00850A6E"/>
    <w:rsid w:val="00891A2A"/>
    <w:rsid w:val="008D5552"/>
    <w:rsid w:val="008D639A"/>
    <w:rsid w:val="008F1493"/>
    <w:rsid w:val="008F2CDC"/>
    <w:rsid w:val="0093005F"/>
    <w:rsid w:val="00946316"/>
    <w:rsid w:val="0095298E"/>
    <w:rsid w:val="0095323E"/>
    <w:rsid w:val="00971033"/>
    <w:rsid w:val="009777A6"/>
    <w:rsid w:val="009C65FA"/>
    <w:rsid w:val="009C6748"/>
    <w:rsid w:val="009D6B9B"/>
    <w:rsid w:val="00A00620"/>
    <w:rsid w:val="00A0405F"/>
    <w:rsid w:val="00A14957"/>
    <w:rsid w:val="00A24EC7"/>
    <w:rsid w:val="00A37767"/>
    <w:rsid w:val="00A42824"/>
    <w:rsid w:val="00A66863"/>
    <w:rsid w:val="00A71E07"/>
    <w:rsid w:val="00A846B7"/>
    <w:rsid w:val="00A921E2"/>
    <w:rsid w:val="00A95514"/>
    <w:rsid w:val="00A97E93"/>
    <w:rsid w:val="00AE70A0"/>
    <w:rsid w:val="00AF047B"/>
    <w:rsid w:val="00B0264E"/>
    <w:rsid w:val="00B07F98"/>
    <w:rsid w:val="00B25FC3"/>
    <w:rsid w:val="00B305BC"/>
    <w:rsid w:val="00B45406"/>
    <w:rsid w:val="00B633FC"/>
    <w:rsid w:val="00B76621"/>
    <w:rsid w:val="00B82E3B"/>
    <w:rsid w:val="00B946BB"/>
    <w:rsid w:val="00B9719C"/>
    <w:rsid w:val="00BB651F"/>
    <w:rsid w:val="00BD5D77"/>
    <w:rsid w:val="00BE364A"/>
    <w:rsid w:val="00BE5B25"/>
    <w:rsid w:val="00BF32EE"/>
    <w:rsid w:val="00C1180F"/>
    <w:rsid w:val="00C12759"/>
    <w:rsid w:val="00C32BDC"/>
    <w:rsid w:val="00C54615"/>
    <w:rsid w:val="00C556D7"/>
    <w:rsid w:val="00C56420"/>
    <w:rsid w:val="00C5653F"/>
    <w:rsid w:val="00C60C0A"/>
    <w:rsid w:val="00C8572B"/>
    <w:rsid w:val="00CA7DC9"/>
    <w:rsid w:val="00CB56BA"/>
    <w:rsid w:val="00CC3EA1"/>
    <w:rsid w:val="00CE5A19"/>
    <w:rsid w:val="00D058EA"/>
    <w:rsid w:val="00D10BBC"/>
    <w:rsid w:val="00D45337"/>
    <w:rsid w:val="00D5193D"/>
    <w:rsid w:val="00D5280C"/>
    <w:rsid w:val="00D83D5A"/>
    <w:rsid w:val="00DC1823"/>
    <w:rsid w:val="00DE455A"/>
    <w:rsid w:val="00E02B69"/>
    <w:rsid w:val="00E058D9"/>
    <w:rsid w:val="00E12A60"/>
    <w:rsid w:val="00E5022A"/>
    <w:rsid w:val="00E60FF8"/>
    <w:rsid w:val="00E61134"/>
    <w:rsid w:val="00E754A0"/>
    <w:rsid w:val="00E81599"/>
    <w:rsid w:val="00E830EF"/>
    <w:rsid w:val="00EA6189"/>
    <w:rsid w:val="00EB588E"/>
    <w:rsid w:val="00EB5A5D"/>
    <w:rsid w:val="00EB6B8F"/>
    <w:rsid w:val="00EC5DAD"/>
    <w:rsid w:val="00EE46D1"/>
    <w:rsid w:val="00EE6845"/>
    <w:rsid w:val="00EF034D"/>
    <w:rsid w:val="00EF1108"/>
    <w:rsid w:val="00EF6EAB"/>
    <w:rsid w:val="00F0057A"/>
    <w:rsid w:val="00F3222C"/>
    <w:rsid w:val="00F37750"/>
    <w:rsid w:val="00F42C71"/>
    <w:rsid w:val="00F440E1"/>
    <w:rsid w:val="00F51313"/>
    <w:rsid w:val="00FC25B6"/>
    <w:rsid w:val="00FC7C7D"/>
    <w:rsid w:val="00FD0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99"/>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customStyle="1" w:styleId="IEEEAuthorAffiliation">
    <w:name w:val="IEEE Author Affiliation"/>
    <w:basedOn w:val="Normal"/>
    <w:next w:val="Normal"/>
    <w:rsid w:val="008D639A"/>
    <w:pPr>
      <w:spacing w:after="60" w:line="240" w:lineRule="auto"/>
      <w:jc w:val="center"/>
    </w:pPr>
    <w:rPr>
      <w:rFonts w:ascii="Times New Roman" w:eastAsia="Times New Roman" w:hAnsi="Times New Roman" w:cs="Times New Roman"/>
      <w:i/>
      <w:sz w:val="20"/>
      <w:szCs w:val="24"/>
      <w:lang w:val="en-GB" w:eastAsia="en-GB"/>
    </w:rPr>
  </w:style>
  <w:style w:type="paragraph" w:styleId="NoSpacing">
    <w:name w:val="No Spacing"/>
    <w:uiPriority w:val="1"/>
    <w:qFormat/>
    <w:rsid w:val="008D639A"/>
    <w:pPr>
      <w:spacing w:after="0" w:line="240" w:lineRule="auto"/>
    </w:pPr>
    <w:rPr>
      <w:rFonts w:ascii="Calibri" w:eastAsia="Calibri" w:hAnsi="Calibri" w:cs="Times New Roman"/>
    </w:rPr>
  </w:style>
  <w:style w:type="paragraph" w:customStyle="1" w:styleId="Default">
    <w:name w:val="Default"/>
    <w:qFormat/>
    <w:rsid w:val="008D639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Spacing1">
    <w:name w:val="No Spacing1"/>
    <w:uiPriority w:val="1"/>
    <w:qFormat/>
    <w:rsid w:val="008D639A"/>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4678B8"/>
    <w:rPr>
      <w:sz w:val="16"/>
      <w:szCs w:val="16"/>
    </w:rPr>
  </w:style>
  <w:style w:type="paragraph" w:styleId="CommentText">
    <w:name w:val="annotation text"/>
    <w:basedOn w:val="Normal"/>
    <w:link w:val="CommentTextChar"/>
    <w:uiPriority w:val="99"/>
    <w:semiHidden/>
    <w:unhideWhenUsed/>
    <w:rsid w:val="004678B8"/>
    <w:pPr>
      <w:spacing w:line="240" w:lineRule="auto"/>
    </w:pPr>
    <w:rPr>
      <w:sz w:val="20"/>
      <w:szCs w:val="20"/>
    </w:rPr>
  </w:style>
  <w:style w:type="character" w:customStyle="1" w:styleId="CommentTextChar">
    <w:name w:val="Comment Text Char"/>
    <w:basedOn w:val="DefaultParagraphFont"/>
    <w:link w:val="CommentText"/>
    <w:uiPriority w:val="99"/>
    <w:semiHidden/>
    <w:rsid w:val="004678B8"/>
    <w:rPr>
      <w:sz w:val="20"/>
      <w:szCs w:val="20"/>
    </w:rPr>
  </w:style>
  <w:style w:type="paragraph" w:styleId="CommentSubject">
    <w:name w:val="annotation subject"/>
    <w:basedOn w:val="CommentText"/>
    <w:next w:val="CommentText"/>
    <w:link w:val="CommentSubjectChar"/>
    <w:uiPriority w:val="99"/>
    <w:semiHidden/>
    <w:unhideWhenUsed/>
    <w:rsid w:val="004678B8"/>
    <w:rPr>
      <w:b/>
      <w:bCs/>
    </w:rPr>
  </w:style>
  <w:style w:type="character" w:customStyle="1" w:styleId="CommentSubjectChar">
    <w:name w:val="Comment Subject Char"/>
    <w:basedOn w:val="CommentTextChar"/>
    <w:link w:val="CommentSubject"/>
    <w:uiPriority w:val="99"/>
    <w:semiHidden/>
    <w:rsid w:val="004678B8"/>
    <w:rPr>
      <w:b/>
      <w:bCs/>
      <w:sz w:val="20"/>
      <w:szCs w:val="20"/>
    </w:rPr>
  </w:style>
  <w:style w:type="paragraph" w:styleId="BalloonText">
    <w:name w:val="Balloon Text"/>
    <w:basedOn w:val="Normal"/>
    <w:link w:val="BalloonTextChar"/>
    <w:uiPriority w:val="99"/>
    <w:semiHidden/>
    <w:unhideWhenUsed/>
    <w:rsid w:val="00467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78B8"/>
    <w:rPr>
      <w:rFonts w:ascii="Segoe UI" w:hAnsi="Segoe UI" w:cs="Segoe UI"/>
      <w:sz w:val="18"/>
      <w:szCs w:val="18"/>
    </w:rPr>
  </w:style>
  <w:style w:type="character" w:styleId="PlaceholderText">
    <w:name w:val="Placeholder Text"/>
    <w:basedOn w:val="DefaultParagraphFont"/>
    <w:uiPriority w:val="99"/>
    <w:semiHidden/>
    <w:rsid w:val="00C54615"/>
    <w:rPr>
      <w:color w:val="808080"/>
    </w:rPr>
  </w:style>
  <w:style w:type="paragraph" w:customStyle="1" w:styleId="references">
    <w:name w:val="references"/>
    <w:rsid w:val="00BE364A"/>
    <w:pPr>
      <w:tabs>
        <w:tab w:val="left" w:pos="360"/>
      </w:tabs>
      <w:spacing w:after="60" w:line="200" w:lineRule="exact"/>
      <w:jc w:val="both"/>
    </w:pPr>
    <w:rPr>
      <w:rFonts w:ascii="Times New Roman" w:eastAsia="MS Mincho" w:hAnsi="Times New Roman" w:cs="Times New Roman"/>
      <w:sz w:val="20"/>
      <w:szCs w:val="16"/>
    </w:rPr>
  </w:style>
  <w:style w:type="character" w:styleId="Strong">
    <w:name w:val="Strong"/>
    <w:uiPriority w:val="22"/>
    <w:qFormat/>
    <w:rsid w:val="00BE3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2825">
      <w:bodyDiv w:val="1"/>
      <w:marLeft w:val="0"/>
      <w:marRight w:val="0"/>
      <w:marTop w:val="0"/>
      <w:marBottom w:val="0"/>
      <w:divBdr>
        <w:top w:val="none" w:sz="0" w:space="0" w:color="auto"/>
        <w:left w:val="none" w:sz="0" w:space="0" w:color="auto"/>
        <w:bottom w:val="none" w:sz="0" w:space="0" w:color="auto"/>
        <w:right w:val="none" w:sz="0" w:space="0" w:color="auto"/>
      </w:divBdr>
      <w:divsChild>
        <w:div w:id="1441994317">
          <w:marLeft w:val="0"/>
          <w:marRight w:val="0"/>
          <w:marTop w:val="0"/>
          <w:marBottom w:val="0"/>
          <w:divBdr>
            <w:top w:val="none" w:sz="0" w:space="0" w:color="auto"/>
            <w:left w:val="none" w:sz="0" w:space="0" w:color="auto"/>
            <w:bottom w:val="none" w:sz="0" w:space="0" w:color="auto"/>
            <w:right w:val="none" w:sz="0" w:space="0" w:color="auto"/>
          </w:divBdr>
        </w:div>
        <w:div w:id="106971676">
          <w:marLeft w:val="0"/>
          <w:marRight w:val="0"/>
          <w:marTop w:val="0"/>
          <w:marBottom w:val="0"/>
          <w:divBdr>
            <w:top w:val="none" w:sz="0" w:space="0" w:color="auto"/>
            <w:left w:val="none" w:sz="0" w:space="0" w:color="auto"/>
            <w:bottom w:val="none" w:sz="0" w:space="0" w:color="auto"/>
            <w:right w:val="none" w:sz="0" w:space="0" w:color="auto"/>
          </w:divBdr>
        </w:div>
        <w:div w:id="1075475830">
          <w:marLeft w:val="0"/>
          <w:marRight w:val="0"/>
          <w:marTop w:val="0"/>
          <w:marBottom w:val="0"/>
          <w:divBdr>
            <w:top w:val="none" w:sz="0" w:space="0" w:color="auto"/>
            <w:left w:val="none" w:sz="0" w:space="0" w:color="auto"/>
            <w:bottom w:val="none" w:sz="0" w:space="0" w:color="auto"/>
            <w:right w:val="none" w:sz="0" w:space="0" w:color="auto"/>
          </w:divBdr>
        </w:div>
        <w:div w:id="1398019460">
          <w:marLeft w:val="0"/>
          <w:marRight w:val="0"/>
          <w:marTop w:val="0"/>
          <w:marBottom w:val="0"/>
          <w:divBdr>
            <w:top w:val="none" w:sz="0" w:space="0" w:color="auto"/>
            <w:left w:val="none" w:sz="0" w:space="0" w:color="auto"/>
            <w:bottom w:val="none" w:sz="0" w:space="0" w:color="auto"/>
            <w:right w:val="none" w:sz="0" w:space="0" w:color="auto"/>
          </w:divBdr>
        </w:div>
      </w:divsChild>
    </w:div>
    <w:div w:id="616638238">
      <w:bodyDiv w:val="1"/>
      <w:marLeft w:val="0"/>
      <w:marRight w:val="0"/>
      <w:marTop w:val="0"/>
      <w:marBottom w:val="0"/>
      <w:divBdr>
        <w:top w:val="none" w:sz="0" w:space="0" w:color="auto"/>
        <w:left w:val="none" w:sz="0" w:space="0" w:color="auto"/>
        <w:bottom w:val="none" w:sz="0" w:space="0" w:color="auto"/>
        <w:right w:val="none" w:sz="0" w:space="0" w:color="auto"/>
      </w:divBdr>
      <w:divsChild>
        <w:div w:id="1757820170">
          <w:marLeft w:val="0"/>
          <w:marRight w:val="0"/>
          <w:marTop w:val="0"/>
          <w:marBottom w:val="0"/>
          <w:divBdr>
            <w:top w:val="none" w:sz="0" w:space="0" w:color="auto"/>
            <w:left w:val="none" w:sz="0" w:space="0" w:color="auto"/>
            <w:bottom w:val="none" w:sz="0" w:space="0" w:color="auto"/>
            <w:right w:val="none" w:sz="0" w:space="0" w:color="auto"/>
          </w:divBdr>
        </w:div>
        <w:div w:id="1768455197">
          <w:marLeft w:val="0"/>
          <w:marRight w:val="0"/>
          <w:marTop w:val="0"/>
          <w:marBottom w:val="0"/>
          <w:divBdr>
            <w:top w:val="none" w:sz="0" w:space="0" w:color="auto"/>
            <w:left w:val="none" w:sz="0" w:space="0" w:color="auto"/>
            <w:bottom w:val="none" w:sz="0" w:space="0" w:color="auto"/>
            <w:right w:val="none" w:sz="0" w:space="0" w:color="auto"/>
          </w:divBdr>
        </w:div>
      </w:divsChild>
    </w:div>
    <w:div w:id="1071855976">
      <w:bodyDiv w:val="1"/>
      <w:marLeft w:val="0"/>
      <w:marRight w:val="0"/>
      <w:marTop w:val="0"/>
      <w:marBottom w:val="0"/>
      <w:divBdr>
        <w:top w:val="none" w:sz="0" w:space="0" w:color="auto"/>
        <w:left w:val="none" w:sz="0" w:space="0" w:color="auto"/>
        <w:bottom w:val="none" w:sz="0" w:space="0" w:color="auto"/>
        <w:right w:val="none" w:sz="0" w:space="0" w:color="auto"/>
      </w:divBdr>
      <w:divsChild>
        <w:div w:id="1758861566">
          <w:marLeft w:val="0"/>
          <w:marRight w:val="0"/>
          <w:marTop w:val="0"/>
          <w:marBottom w:val="0"/>
          <w:divBdr>
            <w:top w:val="none" w:sz="0" w:space="0" w:color="auto"/>
            <w:left w:val="none" w:sz="0" w:space="0" w:color="auto"/>
            <w:bottom w:val="none" w:sz="0" w:space="0" w:color="auto"/>
            <w:right w:val="none" w:sz="0" w:space="0" w:color="auto"/>
          </w:divBdr>
        </w:div>
        <w:div w:id="1313173226">
          <w:marLeft w:val="0"/>
          <w:marRight w:val="0"/>
          <w:marTop w:val="0"/>
          <w:marBottom w:val="0"/>
          <w:divBdr>
            <w:top w:val="none" w:sz="0" w:space="0" w:color="auto"/>
            <w:left w:val="none" w:sz="0" w:space="0" w:color="auto"/>
            <w:bottom w:val="none" w:sz="0" w:space="0" w:color="auto"/>
            <w:right w:val="none" w:sz="0" w:space="0" w:color="auto"/>
          </w:divBdr>
        </w:div>
        <w:div w:id="1122990824">
          <w:marLeft w:val="0"/>
          <w:marRight w:val="0"/>
          <w:marTop w:val="0"/>
          <w:marBottom w:val="0"/>
          <w:divBdr>
            <w:top w:val="none" w:sz="0" w:space="0" w:color="auto"/>
            <w:left w:val="none" w:sz="0" w:space="0" w:color="auto"/>
            <w:bottom w:val="none" w:sz="0" w:space="0" w:color="auto"/>
            <w:right w:val="none" w:sz="0" w:space="0" w:color="auto"/>
          </w:divBdr>
        </w:div>
        <w:div w:id="1030761418">
          <w:marLeft w:val="0"/>
          <w:marRight w:val="0"/>
          <w:marTop w:val="0"/>
          <w:marBottom w:val="0"/>
          <w:divBdr>
            <w:top w:val="none" w:sz="0" w:space="0" w:color="auto"/>
            <w:left w:val="none" w:sz="0" w:space="0" w:color="auto"/>
            <w:bottom w:val="none" w:sz="0" w:space="0" w:color="auto"/>
            <w:right w:val="none" w:sz="0" w:space="0" w:color="auto"/>
          </w:divBdr>
        </w:div>
        <w:div w:id="1804543036">
          <w:marLeft w:val="0"/>
          <w:marRight w:val="0"/>
          <w:marTop w:val="0"/>
          <w:marBottom w:val="0"/>
          <w:divBdr>
            <w:top w:val="none" w:sz="0" w:space="0" w:color="auto"/>
            <w:left w:val="none" w:sz="0" w:space="0" w:color="auto"/>
            <w:bottom w:val="none" w:sz="0" w:space="0" w:color="auto"/>
            <w:right w:val="none" w:sz="0" w:space="0" w:color="auto"/>
          </w:divBdr>
        </w:div>
        <w:div w:id="361172160">
          <w:marLeft w:val="0"/>
          <w:marRight w:val="0"/>
          <w:marTop w:val="0"/>
          <w:marBottom w:val="0"/>
          <w:divBdr>
            <w:top w:val="none" w:sz="0" w:space="0" w:color="auto"/>
            <w:left w:val="none" w:sz="0" w:space="0" w:color="auto"/>
            <w:bottom w:val="none" w:sz="0" w:space="0" w:color="auto"/>
            <w:right w:val="none" w:sz="0" w:space="0" w:color="auto"/>
          </w:divBdr>
        </w:div>
      </w:divsChild>
    </w:div>
    <w:div w:id="1204097223">
      <w:bodyDiv w:val="1"/>
      <w:marLeft w:val="0"/>
      <w:marRight w:val="0"/>
      <w:marTop w:val="0"/>
      <w:marBottom w:val="0"/>
      <w:divBdr>
        <w:top w:val="none" w:sz="0" w:space="0" w:color="auto"/>
        <w:left w:val="none" w:sz="0" w:space="0" w:color="auto"/>
        <w:bottom w:val="none" w:sz="0" w:space="0" w:color="auto"/>
        <w:right w:val="none" w:sz="0" w:space="0" w:color="auto"/>
      </w:divBdr>
      <w:divsChild>
        <w:div w:id="244458394">
          <w:marLeft w:val="0"/>
          <w:marRight w:val="0"/>
          <w:marTop w:val="0"/>
          <w:marBottom w:val="0"/>
          <w:divBdr>
            <w:top w:val="none" w:sz="0" w:space="0" w:color="auto"/>
            <w:left w:val="none" w:sz="0" w:space="0" w:color="auto"/>
            <w:bottom w:val="none" w:sz="0" w:space="0" w:color="auto"/>
            <w:right w:val="none" w:sz="0" w:space="0" w:color="auto"/>
          </w:divBdr>
        </w:div>
        <w:div w:id="1281495534">
          <w:marLeft w:val="0"/>
          <w:marRight w:val="0"/>
          <w:marTop w:val="0"/>
          <w:marBottom w:val="0"/>
          <w:divBdr>
            <w:top w:val="none" w:sz="0" w:space="0" w:color="auto"/>
            <w:left w:val="none" w:sz="0" w:space="0" w:color="auto"/>
            <w:bottom w:val="none" w:sz="0" w:space="0" w:color="auto"/>
            <w:right w:val="none" w:sz="0" w:space="0" w:color="auto"/>
          </w:divBdr>
        </w:div>
        <w:div w:id="1690763708">
          <w:marLeft w:val="0"/>
          <w:marRight w:val="0"/>
          <w:marTop w:val="0"/>
          <w:marBottom w:val="0"/>
          <w:divBdr>
            <w:top w:val="none" w:sz="0" w:space="0" w:color="auto"/>
            <w:left w:val="none" w:sz="0" w:space="0" w:color="auto"/>
            <w:bottom w:val="none" w:sz="0" w:space="0" w:color="auto"/>
            <w:right w:val="none" w:sz="0" w:space="0" w:color="auto"/>
          </w:divBdr>
        </w:div>
        <w:div w:id="410583569">
          <w:marLeft w:val="0"/>
          <w:marRight w:val="0"/>
          <w:marTop w:val="0"/>
          <w:marBottom w:val="0"/>
          <w:divBdr>
            <w:top w:val="none" w:sz="0" w:space="0" w:color="auto"/>
            <w:left w:val="none" w:sz="0" w:space="0" w:color="auto"/>
            <w:bottom w:val="none" w:sz="0" w:space="0" w:color="auto"/>
            <w:right w:val="none" w:sz="0" w:space="0" w:color="auto"/>
          </w:divBdr>
        </w:div>
        <w:div w:id="1100955764">
          <w:marLeft w:val="0"/>
          <w:marRight w:val="0"/>
          <w:marTop w:val="0"/>
          <w:marBottom w:val="0"/>
          <w:divBdr>
            <w:top w:val="none" w:sz="0" w:space="0" w:color="auto"/>
            <w:left w:val="none" w:sz="0" w:space="0" w:color="auto"/>
            <w:bottom w:val="none" w:sz="0" w:space="0" w:color="auto"/>
            <w:right w:val="none" w:sz="0" w:space="0" w:color="auto"/>
          </w:divBdr>
        </w:div>
        <w:div w:id="880285127">
          <w:marLeft w:val="0"/>
          <w:marRight w:val="0"/>
          <w:marTop w:val="0"/>
          <w:marBottom w:val="0"/>
          <w:divBdr>
            <w:top w:val="none" w:sz="0" w:space="0" w:color="auto"/>
            <w:left w:val="none" w:sz="0" w:space="0" w:color="auto"/>
            <w:bottom w:val="none" w:sz="0" w:space="0" w:color="auto"/>
            <w:right w:val="none" w:sz="0" w:space="0" w:color="auto"/>
          </w:divBdr>
        </w:div>
        <w:div w:id="2011374042">
          <w:marLeft w:val="0"/>
          <w:marRight w:val="0"/>
          <w:marTop w:val="0"/>
          <w:marBottom w:val="0"/>
          <w:divBdr>
            <w:top w:val="none" w:sz="0" w:space="0" w:color="auto"/>
            <w:left w:val="none" w:sz="0" w:space="0" w:color="auto"/>
            <w:bottom w:val="none" w:sz="0" w:space="0" w:color="auto"/>
            <w:right w:val="none" w:sz="0" w:space="0" w:color="auto"/>
          </w:divBdr>
        </w:div>
        <w:div w:id="983698393">
          <w:marLeft w:val="0"/>
          <w:marRight w:val="0"/>
          <w:marTop w:val="0"/>
          <w:marBottom w:val="0"/>
          <w:divBdr>
            <w:top w:val="none" w:sz="0" w:space="0" w:color="auto"/>
            <w:left w:val="none" w:sz="0" w:space="0" w:color="auto"/>
            <w:bottom w:val="none" w:sz="0" w:space="0" w:color="auto"/>
            <w:right w:val="none" w:sz="0" w:space="0" w:color="auto"/>
          </w:divBdr>
        </w:div>
        <w:div w:id="264044566">
          <w:marLeft w:val="0"/>
          <w:marRight w:val="0"/>
          <w:marTop w:val="0"/>
          <w:marBottom w:val="0"/>
          <w:divBdr>
            <w:top w:val="none" w:sz="0" w:space="0" w:color="auto"/>
            <w:left w:val="none" w:sz="0" w:space="0" w:color="auto"/>
            <w:bottom w:val="none" w:sz="0" w:space="0" w:color="auto"/>
            <w:right w:val="none" w:sz="0" w:space="0" w:color="auto"/>
          </w:divBdr>
        </w:div>
        <w:div w:id="1654795146">
          <w:marLeft w:val="0"/>
          <w:marRight w:val="0"/>
          <w:marTop w:val="0"/>
          <w:marBottom w:val="0"/>
          <w:divBdr>
            <w:top w:val="none" w:sz="0" w:space="0" w:color="auto"/>
            <w:left w:val="none" w:sz="0" w:space="0" w:color="auto"/>
            <w:bottom w:val="none" w:sz="0" w:space="0" w:color="auto"/>
            <w:right w:val="none" w:sz="0" w:space="0" w:color="auto"/>
          </w:divBdr>
        </w:div>
        <w:div w:id="1663125346">
          <w:marLeft w:val="0"/>
          <w:marRight w:val="0"/>
          <w:marTop w:val="0"/>
          <w:marBottom w:val="0"/>
          <w:divBdr>
            <w:top w:val="none" w:sz="0" w:space="0" w:color="auto"/>
            <w:left w:val="none" w:sz="0" w:space="0" w:color="auto"/>
            <w:bottom w:val="none" w:sz="0" w:space="0" w:color="auto"/>
            <w:right w:val="none" w:sz="0" w:space="0" w:color="auto"/>
          </w:divBdr>
        </w:div>
        <w:div w:id="215893065">
          <w:marLeft w:val="0"/>
          <w:marRight w:val="0"/>
          <w:marTop w:val="0"/>
          <w:marBottom w:val="0"/>
          <w:divBdr>
            <w:top w:val="none" w:sz="0" w:space="0" w:color="auto"/>
            <w:left w:val="none" w:sz="0" w:space="0" w:color="auto"/>
            <w:bottom w:val="none" w:sz="0" w:space="0" w:color="auto"/>
            <w:right w:val="none" w:sz="0" w:space="0" w:color="auto"/>
          </w:divBdr>
        </w:div>
        <w:div w:id="1381826849">
          <w:marLeft w:val="0"/>
          <w:marRight w:val="0"/>
          <w:marTop w:val="0"/>
          <w:marBottom w:val="0"/>
          <w:divBdr>
            <w:top w:val="none" w:sz="0" w:space="0" w:color="auto"/>
            <w:left w:val="none" w:sz="0" w:space="0" w:color="auto"/>
            <w:bottom w:val="none" w:sz="0" w:space="0" w:color="auto"/>
            <w:right w:val="none" w:sz="0" w:space="0" w:color="auto"/>
          </w:divBdr>
        </w:div>
      </w:divsChild>
    </w:div>
    <w:div w:id="1537692087">
      <w:bodyDiv w:val="1"/>
      <w:marLeft w:val="0"/>
      <w:marRight w:val="0"/>
      <w:marTop w:val="0"/>
      <w:marBottom w:val="0"/>
      <w:divBdr>
        <w:top w:val="none" w:sz="0" w:space="0" w:color="auto"/>
        <w:left w:val="none" w:sz="0" w:space="0" w:color="auto"/>
        <w:bottom w:val="none" w:sz="0" w:space="0" w:color="auto"/>
        <w:right w:val="none" w:sz="0" w:space="0" w:color="auto"/>
      </w:divBdr>
      <w:divsChild>
        <w:div w:id="1642810313">
          <w:marLeft w:val="0"/>
          <w:marRight w:val="0"/>
          <w:marTop w:val="0"/>
          <w:marBottom w:val="0"/>
          <w:divBdr>
            <w:top w:val="none" w:sz="0" w:space="0" w:color="auto"/>
            <w:left w:val="none" w:sz="0" w:space="0" w:color="auto"/>
            <w:bottom w:val="none" w:sz="0" w:space="0" w:color="auto"/>
            <w:right w:val="none" w:sz="0" w:space="0" w:color="auto"/>
          </w:divBdr>
        </w:div>
        <w:div w:id="1969050306">
          <w:marLeft w:val="0"/>
          <w:marRight w:val="0"/>
          <w:marTop w:val="0"/>
          <w:marBottom w:val="0"/>
          <w:divBdr>
            <w:top w:val="none" w:sz="0" w:space="0" w:color="auto"/>
            <w:left w:val="none" w:sz="0" w:space="0" w:color="auto"/>
            <w:bottom w:val="none" w:sz="0" w:space="0" w:color="auto"/>
            <w:right w:val="none" w:sz="0" w:space="0" w:color="auto"/>
          </w:divBdr>
        </w:div>
        <w:div w:id="109859568">
          <w:marLeft w:val="0"/>
          <w:marRight w:val="0"/>
          <w:marTop w:val="0"/>
          <w:marBottom w:val="0"/>
          <w:divBdr>
            <w:top w:val="none" w:sz="0" w:space="0" w:color="auto"/>
            <w:left w:val="none" w:sz="0" w:space="0" w:color="auto"/>
            <w:bottom w:val="none" w:sz="0" w:space="0" w:color="auto"/>
            <w:right w:val="none" w:sz="0" w:space="0" w:color="auto"/>
          </w:divBdr>
        </w:div>
      </w:divsChild>
    </w:div>
    <w:div w:id="1687361241">
      <w:bodyDiv w:val="1"/>
      <w:marLeft w:val="0"/>
      <w:marRight w:val="0"/>
      <w:marTop w:val="0"/>
      <w:marBottom w:val="0"/>
      <w:divBdr>
        <w:top w:val="none" w:sz="0" w:space="0" w:color="auto"/>
        <w:left w:val="none" w:sz="0" w:space="0" w:color="auto"/>
        <w:bottom w:val="none" w:sz="0" w:space="0" w:color="auto"/>
        <w:right w:val="none" w:sz="0" w:space="0" w:color="auto"/>
      </w:divBdr>
      <w:divsChild>
        <w:div w:id="1694191769">
          <w:marLeft w:val="0"/>
          <w:marRight w:val="0"/>
          <w:marTop w:val="0"/>
          <w:marBottom w:val="0"/>
          <w:divBdr>
            <w:top w:val="none" w:sz="0" w:space="0" w:color="auto"/>
            <w:left w:val="none" w:sz="0" w:space="0" w:color="auto"/>
            <w:bottom w:val="none" w:sz="0" w:space="0" w:color="auto"/>
            <w:right w:val="none" w:sz="0" w:space="0" w:color="auto"/>
          </w:divBdr>
        </w:div>
        <w:div w:id="618729163">
          <w:marLeft w:val="0"/>
          <w:marRight w:val="0"/>
          <w:marTop w:val="0"/>
          <w:marBottom w:val="0"/>
          <w:divBdr>
            <w:top w:val="none" w:sz="0" w:space="0" w:color="auto"/>
            <w:left w:val="none" w:sz="0" w:space="0" w:color="auto"/>
            <w:bottom w:val="none" w:sz="0" w:space="0" w:color="auto"/>
            <w:right w:val="none" w:sz="0" w:space="0" w:color="auto"/>
          </w:divBdr>
        </w:div>
        <w:div w:id="204952659">
          <w:marLeft w:val="0"/>
          <w:marRight w:val="0"/>
          <w:marTop w:val="0"/>
          <w:marBottom w:val="0"/>
          <w:divBdr>
            <w:top w:val="none" w:sz="0" w:space="0" w:color="auto"/>
            <w:left w:val="none" w:sz="0" w:space="0" w:color="auto"/>
            <w:bottom w:val="none" w:sz="0" w:space="0" w:color="auto"/>
            <w:right w:val="none" w:sz="0" w:space="0" w:color="auto"/>
          </w:divBdr>
        </w:div>
        <w:div w:id="612249785">
          <w:marLeft w:val="0"/>
          <w:marRight w:val="0"/>
          <w:marTop w:val="0"/>
          <w:marBottom w:val="0"/>
          <w:divBdr>
            <w:top w:val="none" w:sz="0" w:space="0" w:color="auto"/>
            <w:left w:val="none" w:sz="0" w:space="0" w:color="auto"/>
            <w:bottom w:val="none" w:sz="0" w:space="0" w:color="auto"/>
            <w:right w:val="none" w:sz="0" w:space="0" w:color="auto"/>
          </w:divBdr>
        </w:div>
        <w:div w:id="986327429">
          <w:marLeft w:val="0"/>
          <w:marRight w:val="0"/>
          <w:marTop w:val="0"/>
          <w:marBottom w:val="0"/>
          <w:divBdr>
            <w:top w:val="none" w:sz="0" w:space="0" w:color="auto"/>
            <w:left w:val="none" w:sz="0" w:space="0" w:color="auto"/>
            <w:bottom w:val="none" w:sz="0" w:space="0" w:color="auto"/>
            <w:right w:val="none" w:sz="0" w:space="0" w:color="auto"/>
          </w:divBdr>
        </w:div>
        <w:div w:id="1817603537">
          <w:marLeft w:val="0"/>
          <w:marRight w:val="0"/>
          <w:marTop w:val="0"/>
          <w:marBottom w:val="0"/>
          <w:divBdr>
            <w:top w:val="none" w:sz="0" w:space="0" w:color="auto"/>
            <w:left w:val="none" w:sz="0" w:space="0" w:color="auto"/>
            <w:bottom w:val="none" w:sz="0" w:space="0" w:color="auto"/>
            <w:right w:val="none" w:sz="0" w:space="0" w:color="auto"/>
          </w:divBdr>
        </w:div>
        <w:div w:id="462121536">
          <w:marLeft w:val="0"/>
          <w:marRight w:val="0"/>
          <w:marTop w:val="0"/>
          <w:marBottom w:val="0"/>
          <w:divBdr>
            <w:top w:val="none" w:sz="0" w:space="0" w:color="auto"/>
            <w:left w:val="none" w:sz="0" w:space="0" w:color="auto"/>
            <w:bottom w:val="none" w:sz="0" w:space="0" w:color="auto"/>
            <w:right w:val="none" w:sz="0" w:space="0" w:color="auto"/>
          </w:divBdr>
        </w:div>
        <w:div w:id="830297465">
          <w:marLeft w:val="0"/>
          <w:marRight w:val="0"/>
          <w:marTop w:val="0"/>
          <w:marBottom w:val="0"/>
          <w:divBdr>
            <w:top w:val="none" w:sz="0" w:space="0" w:color="auto"/>
            <w:left w:val="none" w:sz="0" w:space="0" w:color="auto"/>
            <w:bottom w:val="none" w:sz="0" w:space="0" w:color="auto"/>
            <w:right w:val="none" w:sz="0" w:space="0" w:color="auto"/>
          </w:divBdr>
        </w:div>
        <w:div w:id="313223630">
          <w:marLeft w:val="0"/>
          <w:marRight w:val="0"/>
          <w:marTop w:val="0"/>
          <w:marBottom w:val="0"/>
          <w:divBdr>
            <w:top w:val="none" w:sz="0" w:space="0" w:color="auto"/>
            <w:left w:val="none" w:sz="0" w:space="0" w:color="auto"/>
            <w:bottom w:val="none" w:sz="0" w:space="0" w:color="auto"/>
            <w:right w:val="none" w:sz="0" w:space="0" w:color="auto"/>
          </w:divBdr>
        </w:div>
        <w:div w:id="456490396">
          <w:marLeft w:val="0"/>
          <w:marRight w:val="0"/>
          <w:marTop w:val="0"/>
          <w:marBottom w:val="0"/>
          <w:divBdr>
            <w:top w:val="none" w:sz="0" w:space="0" w:color="auto"/>
            <w:left w:val="none" w:sz="0" w:space="0" w:color="auto"/>
            <w:bottom w:val="none" w:sz="0" w:space="0" w:color="auto"/>
            <w:right w:val="none" w:sz="0" w:space="0" w:color="auto"/>
          </w:divBdr>
        </w:div>
        <w:div w:id="1742631482">
          <w:marLeft w:val="0"/>
          <w:marRight w:val="0"/>
          <w:marTop w:val="0"/>
          <w:marBottom w:val="0"/>
          <w:divBdr>
            <w:top w:val="none" w:sz="0" w:space="0" w:color="auto"/>
            <w:left w:val="none" w:sz="0" w:space="0" w:color="auto"/>
            <w:bottom w:val="none" w:sz="0" w:space="0" w:color="auto"/>
            <w:right w:val="none" w:sz="0" w:space="0" w:color="auto"/>
          </w:divBdr>
        </w:div>
        <w:div w:id="1090272364">
          <w:marLeft w:val="0"/>
          <w:marRight w:val="0"/>
          <w:marTop w:val="0"/>
          <w:marBottom w:val="0"/>
          <w:divBdr>
            <w:top w:val="none" w:sz="0" w:space="0" w:color="auto"/>
            <w:left w:val="none" w:sz="0" w:space="0" w:color="auto"/>
            <w:bottom w:val="none" w:sz="0" w:space="0" w:color="auto"/>
            <w:right w:val="none" w:sz="0" w:space="0" w:color="auto"/>
          </w:divBdr>
        </w:div>
        <w:div w:id="311906714">
          <w:marLeft w:val="0"/>
          <w:marRight w:val="0"/>
          <w:marTop w:val="0"/>
          <w:marBottom w:val="0"/>
          <w:divBdr>
            <w:top w:val="none" w:sz="0" w:space="0" w:color="auto"/>
            <w:left w:val="none" w:sz="0" w:space="0" w:color="auto"/>
            <w:bottom w:val="none" w:sz="0" w:space="0" w:color="auto"/>
            <w:right w:val="none" w:sz="0" w:space="0" w:color="auto"/>
          </w:divBdr>
        </w:div>
        <w:div w:id="471823623">
          <w:marLeft w:val="0"/>
          <w:marRight w:val="0"/>
          <w:marTop w:val="0"/>
          <w:marBottom w:val="0"/>
          <w:divBdr>
            <w:top w:val="none" w:sz="0" w:space="0" w:color="auto"/>
            <w:left w:val="none" w:sz="0" w:space="0" w:color="auto"/>
            <w:bottom w:val="none" w:sz="0" w:space="0" w:color="auto"/>
            <w:right w:val="none" w:sz="0" w:space="0" w:color="auto"/>
          </w:divBdr>
        </w:div>
        <w:div w:id="1236940376">
          <w:marLeft w:val="0"/>
          <w:marRight w:val="0"/>
          <w:marTop w:val="0"/>
          <w:marBottom w:val="0"/>
          <w:divBdr>
            <w:top w:val="none" w:sz="0" w:space="0" w:color="auto"/>
            <w:left w:val="none" w:sz="0" w:space="0" w:color="auto"/>
            <w:bottom w:val="none" w:sz="0" w:space="0" w:color="auto"/>
            <w:right w:val="none" w:sz="0" w:space="0" w:color="auto"/>
          </w:divBdr>
        </w:div>
      </w:divsChild>
    </w:div>
    <w:div w:id="1703168726">
      <w:bodyDiv w:val="1"/>
      <w:marLeft w:val="0"/>
      <w:marRight w:val="0"/>
      <w:marTop w:val="0"/>
      <w:marBottom w:val="0"/>
      <w:divBdr>
        <w:top w:val="none" w:sz="0" w:space="0" w:color="auto"/>
        <w:left w:val="none" w:sz="0" w:space="0" w:color="auto"/>
        <w:bottom w:val="none" w:sz="0" w:space="0" w:color="auto"/>
        <w:right w:val="none" w:sz="0" w:space="0" w:color="auto"/>
      </w:divBdr>
      <w:divsChild>
        <w:div w:id="264771340">
          <w:marLeft w:val="0"/>
          <w:marRight w:val="0"/>
          <w:marTop w:val="0"/>
          <w:marBottom w:val="0"/>
          <w:divBdr>
            <w:top w:val="none" w:sz="0" w:space="0" w:color="auto"/>
            <w:left w:val="none" w:sz="0" w:space="0" w:color="auto"/>
            <w:bottom w:val="none" w:sz="0" w:space="0" w:color="auto"/>
            <w:right w:val="none" w:sz="0" w:space="0" w:color="auto"/>
          </w:divBdr>
        </w:div>
        <w:div w:id="1082339533">
          <w:marLeft w:val="0"/>
          <w:marRight w:val="0"/>
          <w:marTop w:val="0"/>
          <w:marBottom w:val="0"/>
          <w:divBdr>
            <w:top w:val="none" w:sz="0" w:space="0" w:color="auto"/>
            <w:left w:val="none" w:sz="0" w:space="0" w:color="auto"/>
            <w:bottom w:val="none" w:sz="0" w:space="0" w:color="auto"/>
            <w:right w:val="none" w:sz="0" w:space="0" w:color="auto"/>
          </w:divBdr>
        </w:div>
        <w:div w:id="1277522638">
          <w:marLeft w:val="0"/>
          <w:marRight w:val="0"/>
          <w:marTop w:val="0"/>
          <w:marBottom w:val="0"/>
          <w:divBdr>
            <w:top w:val="none" w:sz="0" w:space="0" w:color="auto"/>
            <w:left w:val="none" w:sz="0" w:space="0" w:color="auto"/>
            <w:bottom w:val="none" w:sz="0" w:space="0" w:color="auto"/>
            <w:right w:val="none" w:sz="0" w:space="0" w:color="auto"/>
          </w:divBdr>
        </w:div>
      </w:divsChild>
    </w:div>
    <w:div w:id="2069651062">
      <w:bodyDiv w:val="1"/>
      <w:marLeft w:val="0"/>
      <w:marRight w:val="0"/>
      <w:marTop w:val="0"/>
      <w:marBottom w:val="0"/>
      <w:divBdr>
        <w:top w:val="none" w:sz="0" w:space="0" w:color="auto"/>
        <w:left w:val="none" w:sz="0" w:space="0" w:color="auto"/>
        <w:bottom w:val="none" w:sz="0" w:space="0" w:color="auto"/>
        <w:right w:val="none" w:sz="0" w:space="0" w:color="auto"/>
      </w:divBdr>
      <w:divsChild>
        <w:div w:id="1029338336">
          <w:marLeft w:val="0"/>
          <w:marRight w:val="0"/>
          <w:marTop w:val="0"/>
          <w:marBottom w:val="0"/>
          <w:divBdr>
            <w:top w:val="none" w:sz="0" w:space="0" w:color="auto"/>
            <w:left w:val="none" w:sz="0" w:space="0" w:color="auto"/>
            <w:bottom w:val="none" w:sz="0" w:space="0" w:color="auto"/>
            <w:right w:val="none" w:sz="0" w:space="0" w:color="auto"/>
          </w:divBdr>
        </w:div>
        <w:div w:id="1720519645">
          <w:marLeft w:val="0"/>
          <w:marRight w:val="0"/>
          <w:marTop w:val="0"/>
          <w:marBottom w:val="0"/>
          <w:divBdr>
            <w:top w:val="none" w:sz="0" w:space="0" w:color="auto"/>
            <w:left w:val="none" w:sz="0" w:space="0" w:color="auto"/>
            <w:bottom w:val="none" w:sz="0" w:space="0" w:color="auto"/>
            <w:right w:val="none" w:sz="0" w:space="0" w:color="auto"/>
          </w:divBdr>
        </w:div>
        <w:div w:id="784273743">
          <w:marLeft w:val="0"/>
          <w:marRight w:val="0"/>
          <w:marTop w:val="0"/>
          <w:marBottom w:val="0"/>
          <w:divBdr>
            <w:top w:val="none" w:sz="0" w:space="0" w:color="auto"/>
            <w:left w:val="none" w:sz="0" w:space="0" w:color="auto"/>
            <w:bottom w:val="none" w:sz="0" w:space="0" w:color="auto"/>
            <w:right w:val="none" w:sz="0" w:space="0" w:color="auto"/>
          </w:divBdr>
        </w:div>
        <w:div w:id="565727343">
          <w:marLeft w:val="0"/>
          <w:marRight w:val="0"/>
          <w:marTop w:val="0"/>
          <w:marBottom w:val="0"/>
          <w:divBdr>
            <w:top w:val="none" w:sz="0" w:space="0" w:color="auto"/>
            <w:left w:val="none" w:sz="0" w:space="0" w:color="auto"/>
            <w:bottom w:val="none" w:sz="0" w:space="0" w:color="auto"/>
            <w:right w:val="none" w:sz="0" w:space="0" w:color="auto"/>
          </w:divBdr>
        </w:div>
        <w:div w:id="1647201792">
          <w:marLeft w:val="0"/>
          <w:marRight w:val="0"/>
          <w:marTop w:val="0"/>
          <w:marBottom w:val="0"/>
          <w:divBdr>
            <w:top w:val="none" w:sz="0" w:space="0" w:color="auto"/>
            <w:left w:val="none" w:sz="0" w:space="0" w:color="auto"/>
            <w:bottom w:val="none" w:sz="0" w:space="0" w:color="auto"/>
            <w:right w:val="none" w:sz="0" w:space="0" w:color="auto"/>
          </w:divBdr>
        </w:div>
        <w:div w:id="1727071052">
          <w:marLeft w:val="0"/>
          <w:marRight w:val="0"/>
          <w:marTop w:val="0"/>
          <w:marBottom w:val="0"/>
          <w:divBdr>
            <w:top w:val="none" w:sz="0" w:space="0" w:color="auto"/>
            <w:left w:val="none" w:sz="0" w:space="0" w:color="auto"/>
            <w:bottom w:val="none" w:sz="0" w:space="0" w:color="auto"/>
            <w:right w:val="none" w:sz="0" w:space="0" w:color="auto"/>
          </w:divBdr>
        </w:div>
        <w:div w:id="127211065">
          <w:marLeft w:val="0"/>
          <w:marRight w:val="0"/>
          <w:marTop w:val="0"/>
          <w:marBottom w:val="0"/>
          <w:divBdr>
            <w:top w:val="none" w:sz="0" w:space="0" w:color="auto"/>
            <w:left w:val="none" w:sz="0" w:space="0" w:color="auto"/>
            <w:bottom w:val="none" w:sz="0" w:space="0" w:color="auto"/>
            <w:right w:val="none" w:sz="0" w:space="0" w:color="auto"/>
          </w:divBdr>
        </w:div>
        <w:div w:id="254556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jpeg"/><Relationship Id="rId34" Type="http://schemas.openxmlformats.org/officeDocument/2006/relationships/image" Target="media/image28.png"/><Relationship Id="rId4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33" Type="http://schemas.openxmlformats.org/officeDocument/2006/relationships/image" Target="media/image27.jpeg"/><Relationship Id="rId38" Type="http://schemas.openxmlformats.org/officeDocument/2006/relationships/image" Target="media/image32.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SVPWM &amp; SPWM CONTROLLER BASED PERFORMANCE EVALUATION OF THREE PHASE INDUCTION MOTOR </dc:title>
  <dc:subject/>
  <dc:creator>Rampyari</dc:creator>
  <cp:keywords/>
  <dc:description/>
  <cp:lastModifiedBy>Rampyari</cp:lastModifiedBy>
  <cp:revision>18</cp:revision>
  <cp:lastPrinted>2017-09-20T09:48:00Z</cp:lastPrinted>
  <dcterms:created xsi:type="dcterms:W3CDTF">2017-10-05T04:59:00Z</dcterms:created>
  <dcterms:modified xsi:type="dcterms:W3CDTF">2017-10-25T09:13:00Z</dcterms:modified>
</cp:coreProperties>
</file>